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CD0FB" w14:textId="77777777" w:rsidR="0052169C" w:rsidRDefault="0052169C" w:rsidP="0052169C">
      <w:pPr>
        <w:outlineLvl w:val="0"/>
        <w:rPr>
          <w:b/>
          <w:color w:val="000000"/>
          <w:sz w:val="56"/>
          <w:szCs w:val="56"/>
          <w:lang w:val="uk-UA" w:eastAsia="ru-RU"/>
        </w:rPr>
      </w:pPr>
    </w:p>
    <w:p w14:paraId="1C69FDF5" w14:textId="77777777" w:rsidR="0052169C" w:rsidRDefault="0052169C" w:rsidP="0052169C">
      <w:pPr>
        <w:outlineLvl w:val="0"/>
        <w:rPr>
          <w:b/>
          <w:color w:val="000000"/>
          <w:sz w:val="56"/>
          <w:szCs w:val="56"/>
          <w:lang w:val="uk-UA" w:eastAsia="ru-RU"/>
        </w:rPr>
      </w:pPr>
    </w:p>
    <w:p w14:paraId="29407280" w14:textId="77777777" w:rsidR="0052169C" w:rsidRDefault="0052169C" w:rsidP="0052169C">
      <w:pPr>
        <w:outlineLvl w:val="0"/>
        <w:rPr>
          <w:b/>
          <w:color w:val="000000"/>
          <w:sz w:val="56"/>
          <w:szCs w:val="56"/>
          <w:lang w:val="uk-UA" w:eastAsia="ru-RU"/>
        </w:rPr>
      </w:pPr>
    </w:p>
    <w:p w14:paraId="287571D1" w14:textId="77777777" w:rsidR="0052169C" w:rsidRDefault="0052169C" w:rsidP="0052169C">
      <w:pPr>
        <w:outlineLvl w:val="0"/>
        <w:rPr>
          <w:b/>
          <w:color w:val="000000"/>
          <w:sz w:val="56"/>
          <w:szCs w:val="56"/>
          <w:lang w:val="uk-UA" w:eastAsia="ru-RU"/>
        </w:rPr>
      </w:pPr>
    </w:p>
    <w:p w14:paraId="3C9C262F" w14:textId="77777777" w:rsidR="0052169C" w:rsidRDefault="0052169C" w:rsidP="0052169C">
      <w:pPr>
        <w:outlineLvl w:val="0"/>
        <w:rPr>
          <w:b/>
          <w:color w:val="000000"/>
          <w:sz w:val="56"/>
          <w:szCs w:val="56"/>
          <w:lang w:val="uk-UA" w:eastAsia="ru-RU"/>
        </w:rPr>
      </w:pPr>
    </w:p>
    <w:p w14:paraId="5931C524" w14:textId="008D48DA" w:rsidR="0052169C" w:rsidRPr="00216FDC" w:rsidRDefault="0052169C" w:rsidP="0052169C">
      <w:pPr>
        <w:jc w:val="center"/>
        <w:outlineLvl w:val="0"/>
        <w:rPr>
          <w:b/>
          <w:color w:val="000000"/>
          <w:sz w:val="72"/>
          <w:szCs w:val="72"/>
          <w:lang w:val="uk-UA" w:eastAsia="ru-RU"/>
        </w:rPr>
      </w:pPr>
      <w:r w:rsidRPr="00216FDC">
        <w:rPr>
          <w:b/>
          <w:color w:val="000000"/>
          <w:sz w:val="72"/>
          <w:szCs w:val="72"/>
          <w:lang w:val="uk-UA" w:eastAsia="ru-RU"/>
        </w:rPr>
        <w:t>МАТЕРІАЛ</w:t>
      </w:r>
      <w:r w:rsidR="000457AA">
        <w:rPr>
          <w:b/>
          <w:color w:val="000000"/>
          <w:sz w:val="72"/>
          <w:szCs w:val="72"/>
          <w:lang w:val="uk-UA" w:eastAsia="ru-RU"/>
        </w:rPr>
        <w:t>И</w:t>
      </w:r>
      <w:r w:rsidRPr="00216FDC">
        <w:rPr>
          <w:b/>
          <w:color w:val="000000"/>
          <w:sz w:val="72"/>
          <w:szCs w:val="72"/>
          <w:lang w:val="uk-UA" w:eastAsia="ru-RU"/>
        </w:rPr>
        <w:t xml:space="preserve"> </w:t>
      </w:r>
    </w:p>
    <w:p w14:paraId="6564DF33" w14:textId="77777777" w:rsidR="0052169C" w:rsidRDefault="0052169C" w:rsidP="0052169C">
      <w:pPr>
        <w:jc w:val="center"/>
        <w:outlineLvl w:val="0"/>
        <w:rPr>
          <w:b/>
          <w:color w:val="000000"/>
          <w:sz w:val="36"/>
          <w:szCs w:val="36"/>
          <w:lang w:val="uk-UA" w:eastAsia="ru-RU"/>
        </w:rPr>
      </w:pPr>
    </w:p>
    <w:p w14:paraId="69D3A1A9" w14:textId="77777777" w:rsidR="00216FDC" w:rsidRPr="00E96E13" w:rsidRDefault="00216FDC" w:rsidP="0052169C">
      <w:pPr>
        <w:jc w:val="center"/>
        <w:outlineLvl w:val="0"/>
        <w:rPr>
          <w:b/>
          <w:color w:val="000000"/>
          <w:sz w:val="36"/>
          <w:szCs w:val="36"/>
          <w:lang w:val="uk-UA" w:eastAsia="ru-RU"/>
        </w:rPr>
      </w:pPr>
    </w:p>
    <w:p w14:paraId="76EDAD14" w14:textId="77777777" w:rsidR="0052169C" w:rsidRPr="00E96E13" w:rsidRDefault="00044AC0" w:rsidP="0052169C">
      <w:pPr>
        <w:jc w:val="center"/>
        <w:outlineLvl w:val="0"/>
        <w:rPr>
          <w:b/>
          <w:color w:val="000000"/>
          <w:sz w:val="36"/>
          <w:szCs w:val="36"/>
          <w:lang w:val="uk-UA" w:eastAsia="ru-RU"/>
        </w:rPr>
      </w:pPr>
      <w:r>
        <w:rPr>
          <w:b/>
          <w:color w:val="000000"/>
          <w:sz w:val="56"/>
          <w:szCs w:val="56"/>
          <w:lang w:val="uk-UA" w:eastAsia="ru-RU"/>
        </w:rPr>
        <w:t>ШІС</w:t>
      </w:r>
      <w:r w:rsidR="00AC72E0">
        <w:rPr>
          <w:b/>
          <w:color w:val="000000"/>
          <w:sz w:val="56"/>
          <w:szCs w:val="56"/>
          <w:lang w:val="uk-UA" w:eastAsia="ru-RU"/>
        </w:rPr>
        <w:t>Т</w:t>
      </w:r>
      <w:r w:rsidR="00CF5C97">
        <w:rPr>
          <w:b/>
          <w:color w:val="000000"/>
          <w:sz w:val="56"/>
          <w:szCs w:val="56"/>
          <w:lang w:val="uk-UA" w:eastAsia="ru-RU"/>
        </w:rPr>
        <w:t>Н</w:t>
      </w:r>
      <w:r w:rsidR="00C4126B">
        <w:rPr>
          <w:b/>
          <w:color w:val="000000"/>
          <w:sz w:val="56"/>
          <w:szCs w:val="56"/>
          <w:lang w:val="uk-UA" w:eastAsia="ru-RU"/>
        </w:rPr>
        <w:t>АДЦЯ</w:t>
      </w:r>
      <w:r w:rsidR="0052169C" w:rsidRPr="00FE5A91">
        <w:rPr>
          <w:b/>
          <w:color w:val="000000"/>
          <w:sz w:val="56"/>
          <w:szCs w:val="56"/>
          <w:lang w:val="uk-UA" w:eastAsia="ru-RU"/>
        </w:rPr>
        <w:t>ТОГО</w:t>
      </w:r>
      <w:r w:rsidR="0052169C" w:rsidRPr="00E96E13">
        <w:rPr>
          <w:b/>
          <w:color w:val="000000"/>
          <w:sz w:val="32"/>
          <w:szCs w:val="32"/>
          <w:lang w:val="uk-UA" w:eastAsia="ru-RU"/>
        </w:rPr>
        <w:t xml:space="preserve">    </w:t>
      </w:r>
      <w:r w:rsidR="0052169C" w:rsidRPr="00E96E13">
        <w:rPr>
          <w:b/>
          <w:color w:val="000000"/>
          <w:sz w:val="36"/>
          <w:szCs w:val="36"/>
          <w:lang w:val="uk-UA" w:eastAsia="ru-RU"/>
        </w:rPr>
        <w:t xml:space="preserve">ЗАСІДАННЯ </w:t>
      </w:r>
    </w:p>
    <w:p w14:paraId="1715CC8F" w14:textId="77777777" w:rsidR="0052169C" w:rsidRPr="00E96E13" w:rsidRDefault="0052169C" w:rsidP="0052169C">
      <w:pPr>
        <w:jc w:val="center"/>
        <w:outlineLvl w:val="0"/>
        <w:rPr>
          <w:b/>
          <w:color w:val="000000"/>
          <w:sz w:val="32"/>
          <w:szCs w:val="32"/>
          <w:lang w:val="uk-UA" w:eastAsia="ru-RU"/>
        </w:rPr>
      </w:pPr>
      <w:r w:rsidRPr="00E96E13">
        <w:rPr>
          <w:b/>
          <w:color w:val="000000"/>
          <w:sz w:val="36"/>
          <w:szCs w:val="36"/>
          <w:lang w:val="uk-UA" w:eastAsia="ru-RU"/>
        </w:rPr>
        <w:t>ПРЕЗИДІЇ</w:t>
      </w:r>
      <w:r w:rsidRPr="00E96E13">
        <w:rPr>
          <w:b/>
          <w:color w:val="000000"/>
          <w:sz w:val="44"/>
          <w:szCs w:val="44"/>
          <w:lang w:val="uk-UA" w:eastAsia="ru-RU"/>
        </w:rPr>
        <w:t xml:space="preserve"> </w:t>
      </w:r>
      <w:r w:rsidRPr="00E96E13">
        <w:rPr>
          <w:b/>
          <w:color w:val="000000"/>
          <w:sz w:val="36"/>
          <w:szCs w:val="36"/>
          <w:lang w:val="uk-UA" w:eastAsia="ru-RU"/>
        </w:rPr>
        <w:t>ЦК ПРОФСПІЛКИ</w:t>
      </w:r>
      <w:r w:rsidRPr="00E96E13">
        <w:rPr>
          <w:b/>
          <w:color w:val="000000"/>
          <w:sz w:val="32"/>
          <w:szCs w:val="32"/>
          <w:lang w:val="uk-UA" w:eastAsia="ru-RU"/>
        </w:rPr>
        <w:t xml:space="preserve">  </w:t>
      </w:r>
    </w:p>
    <w:p w14:paraId="3A5539D4" w14:textId="77777777" w:rsidR="0052169C" w:rsidRDefault="0052169C" w:rsidP="0052169C">
      <w:pPr>
        <w:jc w:val="center"/>
        <w:outlineLvl w:val="0"/>
        <w:rPr>
          <w:b/>
          <w:color w:val="000000"/>
          <w:sz w:val="36"/>
          <w:szCs w:val="36"/>
          <w:lang w:val="uk-UA" w:eastAsia="ru-RU"/>
        </w:rPr>
      </w:pPr>
      <w:r w:rsidRPr="00E96E13">
        <w:rPr>
          <w:b/>
          <w:color w:val="000000"/>
          <w:sz w:val="36"/>
          <w:szCs w:val="36"/>
          <w:lang w:val="uk-UA" w:eastAsia="ru-RU"/>
        </w:rPr>
        <w:t>ПРАЦІВНИКІВ ДЕРЖАВНИХ УСТАНОВ  УКРАЇНИ</w:t>
      </w:r>
    </w:p>
    <w:p w14:paraId="72985679" w14:textId="77777777" w:rsidR="0052169C" w:rsidRPr="00E96E13" w:rsidRDefault="0052169C" w:rsidP="0052169C">
      <w:pPr>
        <w:jc w:val="center"/>
        <w:outlineLvl w:val="0"/>
        <w:rPr>
          <w:b/>
          <w:color w:val="000000"/>
          <w:sz w:val="36"/>
          <w:szCs w:val="36"/>
          <w:lang w:val="uk-UA" w:eastAsia="ru-RU"/>
        </w:rPr>
      </w:pPr>
      <w:r>
        <w:rPr>
          <w:b/>
          <w:color w:val="000000"/>
          <w:sz w:val="36"/>
          <w:szCs w:val="36"/>
          <w:lang w:val="uk-UA" w:eastAsia="ru-RU"/>
        </w:rPr>
        <w:t>( у режимі відеоконференції)</w:t>
      </w:r>
    </w:p>
    <w:p w14:paraId="593A65B4" w14:textId="77777777" w:rsidR="0052169C" w:rsidRPr="00E96E13" w:rsidRDefault="0052169C" w:rsidP="0052169C">
      <w:pPr>
        <w:rPr>
          <w:color w:val="000000"/>
          <w:sz w:val="24"/>
          <w:szCs w:val="24"/>
          <w:lang w:val="uk-UA" w:eastAsia="ru-RU"/>
        </w:rPr>
      </w:pPr>
    </w:p>
    <w:p w14:paraId="305C8D13" w14:textId="77777777" w:rsidR="0052169C" w:rsidRPr="00E96E13" w:rsidRDefault="0052169C" w:rsidP="0052169C">
      <w:pPr>
        <w:jc w:val="center"/>
        <w:rPr>
          <w:b/>
          <w:color w:val="000000"/>
          <w:sz w:val="32"/>
          <w:szCs w:val="32"/>
          <w:lang w:val="uk-UA" w:eastAsia="ru-RU"/>
        </w:rPr>
      </w:pPr>
    </w:p>
    <w:p w14:paraId="699CCDD8" w14:textId="77777777" w:rsidR="0052169C" w:rsidRPr="00E96E13" w:rsidRDefault="0052169C" w:rsidP="0052169C">
      <w:pPr>
        <w:jc w:val="center"/>
        <w:rPr>
          <w:b/>
          <w:color w:val="000000"/>
          <w:sz w:val="32"/>
          <w:szCs w:val="32"/>
          <w:lang w:val="uk-UA" w:eastAsia="ru-RU"/>
        </w:rPr>
      </w:pPr>
    </w:p>
    <w:p w14:paraId="3F91BD4C" w14:textId="77777777" w:rsidR="0052169C" w:rsidRPr="00E96E13" w:rsidRDefault="0052169C" w:rsidP="0052169C">
      <w:pPr>
        <w:jc w:val="center"/>
        <w:rPr>
          <w:b/>
          <w:color w:val="000000"/>
          <w:sz w:val="32"/>
          <w:szCs w:val="32"/>
          <w:lang w:val="uk-UA" w:eastAsia="ru-RU"/>
        </w:rPr>
      </w:pPr>
    </w:p>
    <w:p w14:paraId="5517E0AE" w14:textId="77777777" w:rsidR="0052169C" w:rsidRPr="00E96E13" w:rsidRDefault="0052169C" w:rsidP="0052169C">
      <w:pPr>
        <w:jc w:val="center"/>
        <w:rPr>
          <w:b/>
          <w:color w:val="000000"/>
          <w:sz w:val="32"/>
          <w:szCs w:val="32"/>
          <w:lang w:val="uk-UA" w:eastAsia="ru-RU"/>
        </w:rPr>
      </w:pPr>
    </w:p>
    <w:p w14:paraId="10134569" w14:textId="77777777" w:rsidR="0052169C" w:rsidRPr="00E96E13" w:rsidRDefault="0052169C" w:rsidP="0052169C">
      <w:pPr>
        <w:jc w:val="center"/>
        <w:rPr>
          <w:b/>
          <w:color w:val="000000"/>
          <w:sz w:val="32"/>
          <w:szCs w:val="32"/>
          <w:lang w:val="uk-UA" w:eastAsia="ru-RU"/>
        </w:rPr>
      </w:pPr>
    </w:p>
    <w:p w14:paraId="4E5A8A96" w14:textId="77777777" w:rsidR="00625972" w:rsidRDefault="00625972" w:rsidP="0052169C">
      <w:pPr>
        <w:jc w:val="center"/>
        <w:rPr>
          <w:b/>
          <w:color w:val="000000"/>
          <w:sz w:val="32"/>
          <w:szCs w:val="32"/>
          <w:lang w:val="uk-UA" w:eastAsia="ru-RU"/>
        </w:rPr>
      </w:pPr>
    </w:p>
    <w:p w14:paraId="0283743D" w14:textId="77777777" w:rsidR="00625972" w:rsidRDefault="00625972" w:rsidP="0052169C">
      <w:pPr>
        <w:jc w:val="center"/>
        <w:rPr>
          <w:b/>
          <w:color w:val="000000"/>
          <w:sz w:val="32"/>
          <w:szCs w:val="32"/>
          <w:lang w:val="uk-UA" w:eastAsia="ru-RU"/>
        </w:rPr>
      </w:pPr>
    </w:p>
    <w:p w14:paraId="080EF02D" w14:textId="77777777" w:rsidR="00625972" w:rsidRDefault="00625972" w:rsidP="0052169C">
      <w:pPr>
        <w:jc w:val="center"/>
        <w:rPr>
          <w:b/>
          <w:color w:val="000000"/>
          <w:sz w:val="32"/>
          <w:szCs w:val="32"/>
          <w:lang w:val="uk-UA" w:eastAsia="ru-RU"/>
        </w:rPr>
      </w:pPr>
    </w:p>
    <w:p w14:paraId="4020A1AD" w14:textId="77777777" w:rsidR="00625972" w:rsidRDefault="00625972" w:rsidP="0052169C">
      <w:pPr>
        <w:jc w:val="center"/>
        <w:rPr>
          <w:b/>
          <w:color w:val="000000"/>
          <w:sz w:val="32"/>
          <w:szCs w:val="32"/>
          <w:lang w:val="uk-UA" w:eastAsia="ru-RU"/>
        </w:rPr>
      </w:pPr>
    </w:p>
    <w:p w14:paraId="3EE74494" w14:textId="77777777" w:rsidR="00625972" w:rsidRPr="00E96E13" w:rsidRDefault="00625972" w:rsidP="0052169C">
      <w:pPr>
        <w:jc w:val="center"/>
        <w:rPr>
          <w:b/>
          <w:color w:val="000000"/>
          <w:sz w:val="32"/>
          <w:szCs w:val="32"/>
          <w:lang w:val="uk-UA" w:eastAsia="ru-RU"/>
        </w:rPr>
      </w:pPr>
    </w:p>
    <w:p w14:paraId="493EAB0C" w14:textId="77777777" w:rsidR="0052169C" w:rsidRPr="00E96E13" w:rsidRDefault="0052169C" w:rsidP="0052169C">
      <w:pPr>
        <w:jc w:val="center"/>
        <w:rPr>
          <w:b/>
          <w:color w:val="000000"/>
          <w:sz w:val="32"/>
          <w:szCs w:val="32"/>
          <w:lang w:val="uk-UA" w:eastAsia="ru-RU"/>
        </w:rPr>
      </w:pPr>
    </w:p>
    <w:p w14:paraId="0434B791" w14:textId="77777777" w:rsidR="0052169C" w:rsidRPr="00E96E13" w:rsidRDefault="0052169C" w:rsidP="0052169C">
      <w:pPr>
        <w:jc w:val="center"/>
        <w:rPr>
          <w:b/>
          <w:color w:val="000000"/>
          <w:sz w:val="32"/>
          <w:szCs w:val="32"/>
          <w:lang w:val="uk-UA" w:eastAsia="ru-RU"/>
        </w:rPr>
      </w:pPr>
    </w:p>
    <w:p w14:paraId="7572DEBC" w14:textId="77777777" w:rsidR="0052169C" w:rsidRPr="00E96E13" w:rsidRDefault="0052169C" w:rsidP="0052169C">
      <w:pPr>
        <w:jc w:val="center"/>
        <w:rPr>
          <w:b/>
          <w:color w:val="000000"/>
          <w:sz w:val="32"/>
          <w:szCs w:val="32"/>
          <w:lang w:val="uk-UA" w:eastAsia="ru-RU"/>
        </w:rPr>
      </w:pPr>
    </w:p>
    <w:p w14:paraId="52D7C0D1" w14:textId="77777777" w:rsidR="0052169C" w:rsidRPr="00E96E13" w:rsidRDefault="00044AC0" w:rsidP="0052169C">
      <w:pPr>
        <w:jc w:val="center"/>
        <w:rPr>
          <w:b/>
          <w:color w:val="000000"/>
          <w:sz w:val="32"/>
          <w:szCs w:val="32"/>
          <w:lang w:val="uk-UA" w:eastAsia="ru-RU"/>
        </w:rPr>
      </w:pPr>
      <w:r>
        <w:rPr>
          <w:b/>
          <w:color w:val="000000"/>
          <w:sz w:val="32"/>
          <w:szCs w:val="32"/>
          <w:lang w:val="uk-UA" w:eastAsia="ru-RU"/>
        </w:rPr>
        <w:t>3</w:t>
      </w:r>
      <w:r w:rsidR="00AC72E0">
        <w:rPr>
          <w:b/>
          <w:color w:val="000000"/>
          <w:sz w:val="32"/>
          <w:szCs w:val="32"/>
          <w:lang w:val="uk-UA" w:eastAsia="ru-RU"/>
        </w:rPr>
        <w:t>1</w:t>
      </w:r>
      <w:r w:rsidR="00CF5C97">
        <w:rPr>
          <w:b/>
          <w:color w:val="000000"/>
          <w:sz w:val="32"/>
          <w:szCs w:val="32"/>
          <w:lang w:val="uk-UA" w:eastAsia="ru-RU"/>
        </w:rPr>
        <w:t xml:space="preserve"> </w:t>
      </w:r>
      <w:r>
        <w:rPr>
          <w:b/>
          <w:color w:val="000000"/>
          <w:sz w:val="32"/>
          <w:szCs w:val="32"/>
          <w:lang w:val="uk-UA" w:eastAsia="ru-RU"/>
        </w:rPr>
        <w:t>жовт</w:t>
      </w:r>
      <w:r w:rsidR="00CF5C97">
        <w:rPr>
          <w:b/>
          <w:color w:val="000000"/>
          <w:sz w:val="32"/>
          <w:szCs w:val="32"/>
          <w:lang w:val="uk-UA" w:eastAsia="ru-RU"/>
        </w:rPr>
        <w:t>ня</w:t>
      </w:r>
      <w:r w:rsidR="0052169C" w:rsidRPr="00E96E13">
        <w:rPr>
          <w:b/>
          <w:color w:val="000000"/>
          <w:sz w:val="32"/>
          <w:szCs w:val="32"/>
          <w:lang w:val="uk-UA" w:eastAsia="ru-RU"/>
        </w:rPr>
        <w:t xml:space="preserve"> 20</w:t>
      </w:r>
      <w:r w:rsidR="0052169C">
        <w:rPr>
          <w:b/>
          <w:color w:val="000000"/>
          <w:sz w:val="32"/>
          <w:szCs w:val="32"/>
          <w:lang w:val="uk-UA" w:eastAsia="ru-RU"/>
        </w:rPr>
        <w:t>2</w:t>
      </w:r>
      <w:r w:rsidR="00CF5C97">
        <w:rPr>
          <w:b/>
          <w:color w:val="000000"/>
          <w:sz w:val="32"/>
          <w:szCs w:val="32"/>
          <w:lang w:val="uk-UA" w:eastAsia="ru-RU"/>
        </w:rPr>
        <w:t>4</w:t>
      </w:r>
      <w:r w:rsidR="0052169C" w:rsidRPr="00E96E13">
        <w:rPr>
          <w:b/>
          <w:color w:val="000000"/>
          <w:sz w:val="32"/>
          <w:szCs w:val="32"/>
          <w:lang w:val="uk-UA" w:eastAsia="ru-RU"/>
        </w:rPr>
        <w:t xml:space="preserve"> року</w:t>
      </w:r>
    </w:p>
    <w:p w14:paraId="3A0CE8C5" w14:textId="77777777" w:rsidR="0052169C" w:rsidRPr="00E96E13" w:rsidRDefault="0052169C" w:rsidP="0052169C">
      <w:pPr>
        <w:ind w:left="2124"/>
        <w:rPr>
          <w:b/>
          <w:color w:val="000000"/>
          <w:sz w:val="32"/>
          <w:szCs w:val="32"/>
          <w:lang w:val="uk-UA" w:eastAsia="ru-RU"/>
        </w:rPr>
      </w:pPr>
      <w:r w:rsidRPr="00E96E13">
        <w:rPr>
          <w:b/>
          <w:color w:val="000000"/>
          <w:sz w:val="32"/>
          <w:szCs w:val="32"/>
          <w:lang w:val="uk-UA" w:eastAsia="ru-RU"/>
        </w:rPr>
        <w:t xml:space="preserve">                     </w:t>
      </w:r>
      <w:r>
        <w:rPr>
          <w:b/>
          <w:color w:val="000000"/>
          <w:sz w:val="32"/>
          <w:szCs w:val="32"/>
          <w:lang w:val="uk-UA" w:eastAsia="ru-RU"/>
        </w:rPr>
        <w:t xml:space="preserve">       </w:t>
      </w:r>
      <w:r w:rsidRPr="00E96E13">
        <w:rPr>
          <w:b/>
          <w:color w:val="000000"/>
          <w:sz w:val="32"/>
          <w:szCs w:val="32"/>
          <w:lang w:val="uk-UA" w:eastAsia="ru-RU"/>
        </w:rPr>
        <w:t xml:space="preserve"> </w:t>
      </w:r>
      <w:r>
        <w:rPr>
          <w:b/>
          <w:color w:val="000000"/>
          <w:sz w:val="32"/>
          <w:szCs w:val="32"/>
          <w:lang w:val="uk-UA" w:eastAsia="ru-RU"/>
        </w:rPr>
        <w:t>Київ</w:t>
      </w:r>
    </w:p>
    <w:p w14:paraId="1C4A950D" w14:textId="77777777" w:rsidR="0052169C" w:rsidRDefault="0052169C" w:rsidP="0052169C">
      <w:pPr>
        <w:jc w:val="both"/>
        <w:rPr>
          <w:sz w:val="28"/>
          <w:szCs w:val="28"/>
          <w:lang w:val="uk-UA"/>
        </w:rPr>
      </w:pPr>
    </w:p>
    <w:p w14:paraId="7444D223" w14:textId="77777777" w:rsidR="0052169C" w:rsidRDefault="0052169C" w:rsidP="0052169C">
      <w:pPr>
        <w:jc w:val="both"/>
        <w:rPr>
          <w:sz w:val="28"/>
          <w:szCs w:val="28"/>
          <w:lang w:val="uk-UA"/>
        </w:rPr>
      </w:pPr>
    </w:p>
    <w:p w14:paraId="0F3E6E52" w14:textId="6E5AF737" w:rsidR="00216FDC" w:rsidRDefault="00216FDC" w:rsidP="0052169C">
      <w:pPr>
        <w:jc w:val="both"/>
        <w:rPr>
          <w:sz w:val="28"/>
          <w:szCs w:val="28"/>
          <w:lang w:val="uk-UA"/>
        </w:rPr>
      </w:pPr>
    </w:p>
    <w:p w14:paraId="32CAE374" w14:textId="77777777" w:rsidR="00EE5170" w:rsidRDefault="00EE5170" w:rsidP="0052169C">
      <w:pPr>
        <w:jc w:val="both"/>
        <w:rPr>
          <w:sz w:val="28"/>
          <w:szCs w:val="28"/>
          <w:lang w:val="uk-UA"/>
        </w:rPr>
      </w:pPr>
    </w:p>
    <w:p w14:paraId="691AFEF4" w14:textId="77777777" w:rsidR="00183CA9" w:rsidRDefault="00183CA9" w:rsidP="0052169C">
      <w:pPr>
        <w:jc w:val="both"/>
        <w:rPr>
          <w:sz w:val="28"/>
          <w:szCs w:val="28"/>
          <w:lang w:val="uk-UA"/>
        </w:rPr>
      </w:pPr>
    </w:p>
    <w:p w14:paraId="4BB3B533" w14:textId="77777777" w:rsidR="00183CA9" w:rsidRDefault="00183CA9" w:rsidP="0052169C">
      <w:pPr>
        <w:jc w:val="both"/>
        <w:rPr>
          <w:sz w:val="28"/>
          <w:szCs w:val="28"/>
          <w:lang w:val="uk-UA"/>
        </w:rPr>
      </w:pPr>
    </w:p>
    <w:p w14:paraId="483B4835" w14:textId="77777777" w:rsidR="00183CA9" w:rsidRDefault="00183CA9" w:rsidP="0052169C">
      <w:pPr>
        <w:jc w:val="both"/>
        <w:rPr>
          <w:sz w:val="28"/>
          <w:szCs w:val="28"/>
          <w:lang w:val="uk-UA"/>
        </w:rPr>
      </w:pPr>
    </w:p>
    <w:p w14:paraId="254DFB90" w14:textId="77777777" w:rsidR="0052169C" w:rsidRPr="001C4C5A" w:rsidRDefault="0052169C" w:rsidP="0052169C">
      <w:pPr>
        <w:jc w:val="center"/>
        <w:rPr>
          <w:b/>
          <w:sz w:val="28"/>
          <w:szCs w:val="28"/>
          <w:lang w:val="uk-UA"/>
        </w:rPr>
      </w:pPr>
      <w:r w:rsidRPr="001C4C5A">
        <w:rPr>
          <w:b/>
          <w:sz w:val="28"/>
          <w:szCs w:val="28"/>
          <w:lang w:val="uk-UA"/>
        </w:rPr>
        <w:lastRenderedPageBreak/>
        <w:t>ПОРЯДОК ДЕННИЙ</w:t>
      </w:r>
    </w:p>
    <w:p w14:paraId="3BB882C7" w14:textId="77777777" w:rsidR="0052169C" w:rsidRPr="001C4C5A" w:rsidRDefault="00C4126B" w:rsidP="0052169C">
      <w:pPr>
        <w:jc w:val="center"/>
        <w:rPr>
          <w:b/>
          <w:sz w:val="28"/>
          <w:szCs w:val="28"/>
          <w:lang w:val="uk-UA"/>
        </w:rPr>
      </w:pPr>
      <w:r>
        <w:rPr>
          <w:b/>
          <w:sz w:val="28"/>
          <w:szCs w:val="28"/>
          <w:lang w:val="uk-UA"/>
        </w:rPr>
        <w:t>1</w:t>
      </w:r>
      <w:r w:rsidR="00044AC0">
        <w:rPr>
          <w:b/>
          <w:sz w:val="28"/>
          <w:szCs w:val="28"/>
          <w:lang w:val="uk-UA"/>
        </w:rPr>
        <w:t>6</w:t>
      </w:r>
      <w:r w:rsidR="0052169C" w:rsidRPr="001C4C5A">
        <w:rPr>
          <w:b/>
          <w:sz w:val="28"/>
          <w:szCs w:val="28"/>
          <w:lang w:val="uk-UA"/>
        </w:rPr>
        <w:t xml:space="preserve"> засідання президії ЦК</w:t>
      </w:r>
    </w:p>
    <w:p w14:paraId="307DE05D" w14:textId="77777777" w:rsidR="0052169C" w:rsidRPr="001C4C5A" w:rsidRDefault="0052169C" w:rsidP="0052169C">
      <w:pPr>
        <w:jc w:val="center"/>
        <w:rPr>
          <w:b/>
          <w:sz w:val="28"/>
          <w:szCs w:val="28"/>
          <w:lang w:val="uk-UA"/>
        </w:rPr>
      </w:pPr>
      <w:r w:rsidRPr="001C4C5A">
        <w:rPr>
          <w:b/>
          <w:sz w:val="28"/>
          <w:szCs w:val="28"/>
          <w:lang w:val="uk-UA"/>
        </w:rPr>
        <w:t xml:space="preserve">Профспілки </w:t>
      </w:r>
      <w:r>
        <w:rPr>
          <w:b/>
          <w:sz w:val="28"/>
          <w:szCs w:val="28"/>
          <w:lang w:val="uk-UA"/>
        </w:rPr>
        <w:t xml:space="preserve">працівників </w:t>
      </w:r>
      <w:r w:rsidRPr="001C4C5A">
        <w:rPr>
          <w:b/>
          <w:sz w:val="28"/>
          <w:szCs w:val="28"/>
          <w:lang w:val="uk-UA"/>
        </w:rPr>
        <w:t>державних установ України</w:t>
      </w:r>
    </w:p>
    <w:p w14:paraId="681521FB" w14:textId="77777777" w:rsidR="0052169C" w:rsidRPr="008A7A3B" w:rsidRDefault="00044AC0" w:rsidP="0052169C">
      <w:pPr>
        <w:jc w:val="center"/>
        <w:rPr>
          <w:rFonts w:eastAsia="Calibri"/>
          <w:b/>
          <w:sz w:val="28"/>
          <w:szCs w:val="28"/>
          <w:lang w:val="uk-UA"/>
        </w:rPr>
      </w:pPr>
      <w:r w:rsidRPr="008A7A3B">
        <w:rPr>
          <w:rFonts w:eastAsia="Calibri"/>
          <w:b/>
          <w:sz w:val="28"/>
          <w:szCs w:val="28"/>
          <w:lang w:val="uk-UA"/>
        </w:rPr>
        <w:t>3</w:t>
      </w:r>
      <w:r w:rsidR="00AC72E0" w:rsidRPr="008A7A3B">
        <w:rPr>
          <w:rFonts w:eastAsia="Calibri"/>
          <w:b/>
          <w:sz w:val="28"/>
          <w:szCs w:val="28"/>
          <w:lang w:val="uk-UA"/>
        </w:rPr>
        <w:t>1</w:t>
      </w:r>
      <w:r w:rsidR="00CF5C97" w:rsidRPr="008A7A3B">
        <w:rPr>
          <w:rFonts w:eastAsia="Calibri"/>
          <w:b/>
          <w:sz w:val="28"/>
          <w:szCs w:val="28"/>
          <w:lang w:val="uk-UA"/>
        </w:rPr>
        <w:t xml:space="preserve"> </w:t>
      </w:r>
      <w:r w:rsidRPr="008A7A3B">
        <w:rPr>
          <w:rFonts w:eastAsia="Calibri"/>
          <w:b/>
          <w:sz w:val="28"/>
          <w:szCs w:val="28"/>
          <w:lang w:val="uk-UA"/>
        </w:rPr>
        <w:t>жовт</w:t>
      </w:r>
      <w:r w:rsidR="0052169C" w:rsidRPr="008A7A3B">
        <w:rPr>
          <w:rFonts w:eastAsia="Calibri"/>
          <w:b/>
          <w:sz w:val="28"/>
          <w:szCs w:val="28"/>
          <w:lang w:val="uk-UA"/>
        </w:rPr>
        <w:t>ня 202</w:t>
      </w:r>
      <w:r w:rsidR="00CF5C97" w:rsidRPr="008A7A3B">
        <w:rPr>
          <w:rFonts w:eastAsia="Calibri"/>
          <w:b/>
          <w:sz w:val="28"/>
          <w:szCs w:val="28"/>
          <w:lang w:val="uk-UA"/>
        </w:rPr>
        <w:t>4</w:t>
      </w:r>
      <w:r w:rsidR="0052169C" w:rsidRPr="008A7A3B">
        <w:rPr>
          <w:rFonts w:eastAsia="Calibri"/>
          <w:b/>
          <w:sz w:val="28"/>
          <w:szCs w:val="28"/>
          <w:lang w:val="uk-UA"/>
        </w:rPr>
        <w:t xml:space="preserve"> року</w:t>
      </w:r>
    </w:p>
    <w:p w14:paraId="0DC57DFE" w14:textId="77777777" w:rsidR="0052169C" w:rsidRDefault="0052169C" w:rsidP="0052169C">
      <w:pPr>
        <w:jc w:val="center"/>
        <w:rPr>
          <w:rFonts w:eastAsia="Calibri"/>
          <w:b/>
          <w:color w:val="262626"/>
          <w:sz w:val="28"/>
          <w:szCs w:val="28"/>
          <w:lang w:val="uk-UA"/>
        </w:rPr>
      </w:pPr>
    </w:p>
    <w:p w14:paraId="6C7F2AA6" w14:textId="77777777" w:rsidR="0052169C" w:rsidRPr="001C4C5A" w:rsidRDefault="0052169C" w:rsidP="0052169C">
      <w:pPr>
        <w:jc w:val="center"/>
        <w:rPr>
          <w:b/>
          <w:sz w:val="28"/>
          <w:szCs w:val="28"/>
          <w:lang w:val="uk-UA"/>
        </w:rPr>
      </w:pPr>
    </w:p>
    <w:p w14:paraId="6594170A" w14:textId="77777777" w:rsidR="0052169C" w:rsidRPr="001C4C5A" w:rsidRDefault="0052169C" w:rsidP="0052169C">
      <w:pPr>
        <w:jc w:val="right"/>
        <w:rPr>
          <w:b/>
          <w:sz w:val="28"/>
          <w:szCs w:val="28"/>
          <w:lang w:val="uk-UA"/>
        </w:rPr>
      </w:pPr>
      <w:r w:rsidRPr="001C4C5A">
        <w:rPr>
          <w:b/>
          <w:sz w:val="28"/>
          <w:szCs w:val="28"/>
          <w:lang w:val="uk-UA"/>
        </w:rPr>
        <w:t xml:space="preserve">                            Початок об 1</w:t>
      </w:r>
      <w:r>
        <w:rPr>
          <w:b/>
          <w:sz w:val="28"/>
          <w:szCs w:val="28"/>
          <w:lang w:val="uk-UA"/>
        </w:rPr>
        <w:t>1</w:t>
      </w:r>
      <w:r w:rsidRPr="001C4C5A">
        <w:rPr>
          <w:b/>
          <w:sz w:val="28"/>
          <w:szCs w:val="28"/>
          <w:lang w:val="uk-UA"/>
        </w:rPr>
        <w:t>:00 годині</w:t>
      </w:r>
    </w:p>
    <w:p w14:paraId="7D44DAAF" w14:textId="77777777" w:rsidR="00895AA4" w:rsidRDefault="0052169C" w:rsidP="0052169C">
      <w:pPr>
        <w:ind w:left="2124"/>
        <w:rPr>
          <w:b/>
          <w:sz w:val="28"/>
          <w:szCs w:val="28"/>
          <w:lang w:val="uk-UA"/>
        </w:rPr>
      </w:pPr>
      <w:r>
        <w:rPr>
          <w:b/>
          <w:sz w:val="28"/>
          <w:szCs w:val="28"/>
          <w:lang w:val="uk-UA"/>
        </w:rPr>
        <w:t xml:space="preserve">                                                            </w:t>
      </w:r>
      <w:r w:rsidR="00B45190">
        <w:rPr>
          <w:b/>
          <w:sz w:val="28"/>
          <w:szCs w:val="28"/>
          <w:lang w:val="uk-UA"/>
        </w:rPr>
        <w:t xml:space="preserve">    </w:t>
      </w:r>
      <w:r w:rsidRPr="001C4C5A">
        <w:rPr>
          <w:b/>
          <w:sz w:val="28"/>
          <w:szCs w:val="28"/>
          <w:lang w:val="uk-UA"/>
        </w:rPr>
        <w:t>відеоконференція</w:t>
      </w:r>
    </w:p>
    <w:p w14:paraId="558655AC" w14:textId="77777777" w:rsidR="0052169C" w:rsidRDefault="0052169C" w:rsidP="0052169C">
      <w:pPr>
        <w:ind w:left="2124"/>
        <w:rPr>
          <w:b/>
          <w:sz w:val="28"/>
          <w:szCs w:val="28"/>
          <w:lang w:val="uk-UA"/>
        </w:rPr>
      </w:pPr>
    </w:p>
    <w:p w14:paraId="1D91891E" w14:textId="77777777" w:rsidR="00CF5C97" w:rsidRPr="00EA1C6D" w:rsidRDefault="00CF5C97" w:rsidP="00CF5C97">
      <w:pPr>
        <w:tabs>
          <w:tab w:val="center" w:pos="4677"/>
          <w:tab w:val="right" w:pos="9355"/>
        </w:tabs>
        <w:jc w:val="both"/>
        <w:rPr>
          <w:sz w:val="16"/>
          <w:szCs w:val="16"/>
          <w:lang w:val="uk-UA"/>
        </w:rPr>
      </w:pPr>
      <w:r w:rsidRPr="00EA1C6D">
        <w:rPr>
          <w:sz w:val="28"/>
          <w:szCs w:val="28"/>
          <w:lang w:val="uk-UA"/>
        </w:rPr>
        <w:t xml:space="preserve">          </w:t>
      </w:r>
    </w:p>
    <w:p w14:paraId="69772F62" w14:textId="337CEDFE" w:rsidR="00044AC0" w:rsidRPr="00EA1C6D" w:rsidRDefault="00044AC0" w:rsidP="00F66BB1">
      <w:pPr>
        <w:tabs>
          <w:tab w:val="left" w:pos="1134"/>
        </w:tabs>
        <w:jc w:val="both"/>
        <w:rPr>
          <w:sz w:val="28"/>
          <w:szCs w:val="28"/>
          <w:lang w:val="uk-UA" w:eastAsia="ru-RU"/>
        </w:rPr>
      </w:pPr>
      <w:r w:rsidRPr="00EA1C6D">
        <w:rPr>
          <w:sz w:val="28"/>
          <w:szCs w:val="28"/>
          <w:lang w:val="uk-UA"/>
        </w:rPr>
        <w:t xml:space="preserve">           1. Про міжнародне співробітництво та перспективи участі  Профспілки у реалізації міжнародних проектів.</w:t>
      </w:r>
      <w:r w:rsidRPr="00EA1C6D">
        <w:rPr>
          <w:rFonts w:eastAsia="Calibri"/>
          <w:i/>
          <w:sz w:val="28"/>
          <w:szCs w:val="28"/>
          <w:lang w:val="uk-UA"/>
        </w:rPr>
        <w:t xml:space="preserve"> </w:t>
      </w:r>
      <w:r w:rsidRPr="00EA1C6D">
        <w:rPr>
          <w:sz w:val="28"/>
          <w:szCs w:val="28"/>
          <w:lang w:val="uk-UA" w:eastAsia="ru-RU"/>
        </w:rPr>
        <w:t xml:space="preserve">          </w:t>
      </w:r>
    </w:p>
    <w:p w14:paraId="1C61A6B5" w14:textId="43CA1326" w:rsidR="00044AC0" w:rsidRPr="00EA1C6D" w:rsidRDefault="00274F4B" w:rsidP="00044AC0">
      <w:pPr>
        <w:tabs>
          <w:tab w:val="center" w:pos="4677"/>
          <w:tab w:val="right" w:pos="9355"/>
        </w:tabs>
        <w:jc w:val="both"/>
        <w:rPr>
          <w:sz w:val="28"/>
          <w:szCs w:val="28"/>
          <w:lang w:val="uk-UA"/>
        </w:rPr>
      </w:pPr>
      <w:r>
        <w:rPr>
          <w:sz w:val="28"/>
          <w:szCs w:val="28"/>
          <w:lang w:val="uk-UA"/>
        </w:rPr>
        <w:t xml:space="preserve">           </w:t>
      </w:r>
      <w:r w:rsidR="00044AC0" w:rsidRPr="00EA1C6D">
        <w:rPr>
          <w:sz w:val="28"/>
          <w:szCs w:val="28"/>
          <w:lang w:val="uk-UA"/>
        </w:rPr>
        <w:t xml:space="preserve">2. Про хід виконання постанови президії ЦК Профспілки  «Про інформаційну політику в організаціях Профспілки, шляхи вдосконалення інформаційної </w:t>
      </w:r>
      <w:proofErr w:type="spellStart"/>
      <w:r w:rsidR="00044AC0" w:rsidRPr="00EA1C6D">
        <w:rPr>
          <w:sz w:val="28"/>
          <w:szCs w:val="28"/>
          <w:lang w:val="uk-UA"/>
        </w:rPr>
        <w:t>впізнаваності</w:t>
      </w:r>
      <w:proofErr w:type="spellEnd"/>
      <w:r w:rsidR="00044AC0" w:rsidRPr="00EA1C6D">
        <w:rPr>
          <w:sz w:val="28"/>
          <w:szCs w:val="28"/>
          <w:lang w:val="uk-UA"/>
        </w:rPr>
        <w:t xml:space="preserve"> та впровадження сучасних форм обміну інформацією для членів Профспілки»  від 30.11.21 № П-04-1.</w:t>
      </w:r>
    </w:p>
    <w:p w14:paraId="217CD829" w14:textId="049821A8" w:rsidR="00274F4B" w:rsidRPr="00274F4B" w:rsidRDefault="00274F4B" w:rsidP="00274F4B">
      <w:pPr>
        <w:tabs>
          <w:tab w:val="center" w:pos="4677"/>
          <w:tab w:val="right" w:pos="9355"/>
        </w:tabs>
        <w:jc w:val="both"/>
        <w:rPr>
          <w:sz w:val="28"/>
          <w:szCs w:val="28"/>
          <w:lang w:val="uk-UA"/>
        </w:rPr>
      </w:pPr>
      <w:r>
        <w:rPr>
          <w:sz w:val="28"/>
          <w:szCs w:val="28"/>
          <w:lang w:val="uk-UA"/>
        </w:rPr>
        <w:t xml:space="preserve">           </w:t>
      </w:r>
      <w:r w:rsidRPr="00274F4B">
        <w:rPr>
          <w:sz w:val="28"/>
          <w:szCs w:val="28"/>
          <w:lang w:val="uk-UA"/>
        </w:rPr>
        <w:t xml:space="preserve">3. Про проект постанови </w:t>
      </w:r>
      <w:r w:rsidR="0063385C">
        <w:rPr>
          <w:sz w:val="28"/>
          <w:szCs w:val="28"/>
          <w:lang w:val="uk-UA"/>
        </w:rPr>
        <w:t xml:space="preserve">позачергового </w:t>
      </w:r>
      <w:r w:rsidR="0063385C">
        <w:rPr>
          <w:sz w:val="28"/>
          <w:szCs w:val="28"/>
          <w:lang w:val="en-US"/>
        </w:rPr>
        <w:t>V</w:t>
      </w:r>
      <w:r w:rsidR="0063385C" w:rsidRPr="0063385C">
        <w:rPr>
          <w:sz w:val="28"/>
          <w:szCs w:val="28"/>
        </w:rPr>
        <w:t xml:space="preserve"> </w:t>
      </w:r>
      <w:r w:rsidR="00EE5170">
        <w:rPr>
          <w:sz w:val="28"/>
          <w:szCs w:val="28"/>
          <w:lang w:val="uk-UA"/>
        </w:rPr>
        <w:t xml:space="preserve">пленуму </w:t>
      </w:r>
      <w:r w:rsidRPr="00274F4B">
        <w:rPr>
          <w:sz w:val="28"/>
          <w:szCs w:val="28"/>
          <w:lang w:val="uk-UA"/>
        </w:rPr>
        <w:t xml:space="preserve">ЦК Профспілки «Про затвердження змін та доповнень до Статуту Професійної спілки працівників державних установ України (далі-Профспілка). </w:t>
      </w:r>
    </w:p>
    <w:p w14:paraId="5CAC10BB" w14:textId="72B04785" w:rsidR="00274F4B" w:rsidRPr="00274F4B" w:rsidRDefault="00274F4B" w:rsidP="00274F4B">
      <w:pPr>
        <w:pStyle w:val="a3"/>
        <w:tabs>
          <w:tab w:val="center" w:pos="4677"/>
          <w:tab w:val="right" w:pos="9355"/>
        </w:tabs>
        <w:jc w:val="both"/>
        <w:rPr>
          <w:rFonts w:ascii="Times New Roman" w:hAnsi="Times New Roman"/>
          <w:sz w:val="28"/>
          <w:szCs w:val="28"/>
          <w:lang w:val="uk-UA"/>
        </w:rPr>
      </w:pPr>
      <w:r w:rsidRPr="00274F4B">
        <w:rPr>
          <w:rFonts w:ascii="Times New Roman" w:hAnsi="Times New Roman"/>
          <w:sz w:val="28"/>
          <w:szCs w:val="28"/>
          <w:lang w:val="uk-UA"/>
        </w:rPr>
        <w:t xml:space="preserve">  4. Різне.</w:t>
      </w:r>
    </w:p>
    <w:p w14:paraId="172493CE" w14:textId="500ACF18" w:rsidR="00044AC0" w:rsidRPr="00EA1C6D" w:rsidRDefault="00274F4B" w:rsidP="00274F4B">
      <w:pPr>
        <w:pStyle w:val="a3"/>
        <w:tabs>
          <w:tab w:val="center" w:pos="4677"/>
          <w:tab w:val="right" w:pos="9355"/>
        </w:tabs>
        <w:spacing w:after="0" w:line="240" w:lineRule="auto"/>
        <w:ind w:left="0"/>
        <w:jc w:val="both"/>
        <w:rPr>
          <w:sz w:val="16"/>
          <w:szCs w:val="16"/>
          <w:lang w:val="uk-UA"/>
        </w:rPr>
      </w:pPr>
      <w:r w:rsidRPr="00274F4B">
        <w:rPr>
          <w:rFonts w:ascii="Times New Roman" w:hAnsi="Times New Roman"/>
          <w:sz w:val="28"/>
          <w:szCs w:val="28"/>
          <w:lang w:val="uk-UA"/>
        </w:rPr>
        <w:t xml:space="preserve">            4.1. Про затвердження постанов президії, прийнятих опитувальним голосуванням з 18.09.2024 по 30.10.2024.</w:t>
      </w:r>
    </w:p>
    <w:p w14:paraId="7146F483" w14:textId="77777777" w:rsidR="0052169C" w:rsidRDefault="0052169C" w:rsidP="0052169C">
      <w:pPr>
        <w:ind w:left="2124"/>
        <w:rPr>
          <w:b/>
          <w:sz w:val="28"/>
          <w:szCs w:val="28"/>
          <w:lang w:val="uk-UA"/>
        </w:rPr>
      </w:pPr>
    </w:p>
    <w:p w14:paraId="4A1F4C03" w14:textId="77777777" w:rsidR="0052169C" w:rsidRDefault="0052169C" w:rsidP="0052169C">
      <w:pPr>
        <w:ind w:left="2124"/>
        <w:rPr>
          <w:b/>
          <w:sz w:val="28"/>
          <w:szCs w:val="28"/>
          <w:lang w:val="uk-UA"/>
        </w:rPr>
      </w:pPr>
    </w:p>
    <w:p w14:paraId="2DB3E3AF" w14:textId="77777777" w:rsidR="0052169C" w:rsidRDefault="0052169C" w:rsidP="0052169C">
      <w:pPr>
        <w:ind w:left="2124"/>
        <w:rPr>
          <w:b/>
          <w:sz w:val="28"/>
          <w:szCs w:val="28"/>
          <w:lang w:val="uk-UA"/>
        </w:rPr>
      </w:pPr>
    </w:p>
    <w:p w14:paraId="69328D2F" w14:textId="77777777" w:rsidR="0052169C" w:rsidRDefault="0052169C" w:rsidP="0052169C">
      <w:pPr>
        <w:ind w:left="2124"/>
        <w:rPr>
          <w:b/>
          <w:sz w:val="28"/>
          <w:szCs w:val="28"/>
          <w:lang w:val="uk-UA"/>
        </w:rPr>
      </w:pPr>
    </w:p>
    <w:p w14:paraId="535F3165" w14:textId="77777777" w:rsidR="0052169C" w:rsidRDefault="0052169C" w:rsidP="0052169C">
      <w:pPr>
        <w:ind w:left="2124"/>
        <w:rPr>
          <w:b/>
          <w:sz w:val="28"/>
          <w:szCs w:val="28"/>
          <w:lang w:val="uk-UA"/>
        </w:rPr>
      </w:pPr>
    </w:p>
    <w:p w14:paraId="05F6CA0F" w14:textId="77777777" w:rsidR="0052169C" w:rsidRDefault="0052169C" w:rsidP="0052169C">
      <w:pPr>
        <w:ind w:left="2124"/>
        <w:rPr>
          <w:b/>
          <w:sz w:val="28"/>
          <w:szCs w:val="28"/>
          <w:lang w:val="uk-UA"/>
        </w:rPr>
      </w:pPr>
    </w:p>
    <w:p w14:paraId="67B2572C" w14:textId="77777777" w:rsidR="0052169C" w:rsidRDefault="0052169C" w:rsidP="0052169C">
      <w:pPr>
        <w:ind w:left="2124"/>
        <w:rPr>
          <w:b/>
          <w:sz w:val="28"/>
          <w:szCs w:val="28"/>
          <w:lang w:val="uk-UA"/>
        </w:rPr>
      </w:pPr>
    </w:p>
    <w:p w14:paraId="3FC715E4" w14:textId="77777777" w:rsidR="0052169C" w:rsidRDefault="0052169C" w:rsidP="0052169C">
      <w:pPr>
        <w:ind w:left="2124"/>
        <w:rPr>
          <w:b/>
          <w:sz w:val="28"/>
          <w:szCs w:val="28"/>
          <w:lang w:val="uk-UA"/>
        </w:rPr>
      </w:pPr>
    </w:p>
    <w:p w14:paraId="539F9CAD" w14:textId="77777777" w:rsidR="0052169C" w:rsidRDefault="0052169C" w:rsidP="0052169C">
      <w:pPr>
        <w:ind w:left="2124"/>
        <w:rPr>
          <w:b/>
          <w:sz w:val="28"/>
          <w:szCs w:val="28"/>
          <w:lang w:val="uk-UA"/>
        </w:rPr>
      </w:pPr>
    </w:p>
    <w:p w14:paraId="2D4A7250" w14:textId="77777777" w:rsidR="0052169C" w:rsidRDefault="0052169C" w:rsidP="0052169C">
      <w:pPr>
        <w:ind w:left="2124"/>
        <w:rPr>
          <w:b/>
          <w:sz w:val="28"/>
          <w:szCs w:val="28"/>
          <w:lang w:val="uk-UA"/>
        </w:rPr>
      </w:pPr>
    </w:p>
    <w:p w14:paraId="1C103C42" w14:textId="77777777" w:rsidR="0052169C" w:rsidRDefault="0052169C" w:rsidP="0052169C">
      <w:pPr>
        <w:ind w:left="2124"/>
        <w:rPr>
          <w:b/>
          <w:sz w:val="28"/>
          <w:szCs w:val="28"/>
          <w:lang w:val="uk-UA"/>
        </w:rPr>
      </w:pPr>
    </w:p>
    <w:p w14:paraId="35E4779C" w14:textId="47308E17" w:rsidR="0052169C" w:rsidRDefault="0052169C" w:rsidP="0052169C">
      <w:pPr>
        <w:ind w:left="2124"/>
        <w:rPr>
          <w:b/>
          <w:sz w:val="28"/>
          <w:szCs w:val="28"/>
          <w:lang w:val="uk-UA"/>
        </w:rPr>
      </w:pPr>
    </w:p>
    <w:p w14:paraId="2CC7D95B" w14:textId="09EA4490" w:rsidR="000457AA" w:rsidRDefault="000457AA" w:rsidP="0052169C">
      <w:pPr>
        <w:ind w:left="2124"/>
        <w:rPr>
          <w:b/>
          <w:sz w:val="28"/>
          <w:szCs w:val="28"/>
          <w:lang w:val="uk-UA"/>
        </w:rPr>
      </w:pPr>
    </w:p>
    <w:p w14:paraId="7B550D3E" w14:textId="08EA07ED" w:rsidR="000457AA" w:rsidRDefault="000457AA" w:rsidP="0052169C">
      <w:pPr>
        <w:ind w:left="2124"/>
        <w:rPr>
          <w:b/>
          <w:sz w:val="28"/>
          <w:szCs w:val="28"/>
          <w:lang w:val="uk-UA"/>
        </w:rPr>
      </w:pPr>
    </w:p>
    <w:p w14:paraId="153EC114" w14:textId="2381D5AA" w:rsidR="000457AA" w:rsidRDefault="000457AA" w:rsidP="0052169C">
      <w:pPr>
        <w:ind w:left="2124"/>
        <w:rPr>
          <w:b/>
          <w:sz w:val="28"/>
          <w:szCs w:val="28"/>
          <w:lang w:val="uk-UA"/>
        </w:rPr>
      </w:pPr>
    </w:p>
    <w:p w14:paraId="46EE937A" w14:textId="77777777" w:rsidR="000457AA" w:rsidRDefault="000457AA" w:rsidP="0052169C">
      <w:pPr>
        <w:ind w:left="2124"/>
        <w:rPr>
          <w:b/>
          <w:sz w:val="28"/>
          <w:szCs w:val="28"/>
          <w:lang w:val="uk-UA"/>
        </w:rPr>
      </w:pPr>
    </w:p>
    <w:p w14:paraId="18CD6807" w14:textId="42BCA027" w:rsidR="0052169C" w:rsidRDefault="0052169C" w:rsidP="0052169C">
      <w:pPr>
        <w:ind w:left="2124"/>
        <w:rPr>
          <w:b/>
          <w:sz w:val="28"/>
          <w:szCs w:val="28"/>
          <w:lang w:val="uk-UA"/>
        </w:rPr>
      </w:pPr>
    </w:p>
    <w:p w14:paraId="5958DE99" w14:textId="416069AD" w:rsidR="004B0AC2" w:rsidRDefault="004B0AC2" w:rsidP="0052169C">
      <w:pPr>
        <w:ind w:left="2124"/>
        <w:rPr>
          <w:b/>
          <w:sz w:val="28"/>
          <w:szCs w:val="28"/>
          <w:lang w:val="uk-UA"/>
        </w:rPr>
      </w:pPr>
    </w:p>
    <w:p w14:paraId="2AC2E060" w14:textId="11268424" w:rsidR="004B0AC2" w:rsidRDefault="004B0AC2" w:rsidP="0052169C">
      <w:pPr>
        <w:ind w:left="2124"/>
        <w:rPr>
          <w:b/>
          <w:sz w:val="28"/>
          <w:szCs w:val="28"/>
          <w:lang w:val="uk-UA"/>
        </w:rPr>
      </w:pPr>
    </w:p>
    <w:p w14:paraId="0DA81493" w14:textId="042A076D" w:rsidR="004B0AC2" w:rsidRDefault="004B0AC2" w:rsidP="0052169C">
      <w:pPr>
        <w:ind w:left="2124"/>
        <w:rPr>
          <w:b/>
          <w:sz w:val="28"/>
          <w:szCs w:val="28"/>
          <w:lang w:val="uk-UA"/>
        </w:rPr>
      </w:pPr>
    </w:p>
    <w:p w14:paraId="5B6B80AA" w14:textId="4633F012" w:rsidR="004B0AC2" w:rsidRDefault="004B0AC2" w:rsidP="0052169C">
      <w:pPr>
        <w:ind w:left="2124"/>
        <w:rPr>
          <w:b/>
          <w:sz w:val="28"/>
          <w:szCs w:val="28"/>
          <w:lang w:val="uk-UA"/>
        </w:rPr>
      </w:pPr>
    </w:p>
    <w:p w14:paraId="518DB51C" w14:textId="77777777" w:rsidR="004B0AC2" w:rsidRDefault="004B0AC2" w:rsidP="0052169C">
      <w:pPr>
        <w:ind w:left="2124"/>
        <w:rPr>
          <w:b/>
          <w:sz w:val="28"/>
          <w:szCs w:val="28"/>
          <w:lang w:val="uk-UA"/>
        </w:rPr>
      </w:pPr>
    </w:p>
    <w:p w14:paraId="1B1C8B8B" w14:textId="77777777" w:rsidR="00044AC0" w:rsidRDefault="00044AC0" w:rsidP="0052169C">
      <w:pPr>
        <w:ind w:left="2124"/>
        <w:rPr>
          <w:b/>
          <w:sz w:val="28"/>
          <w:szCs w:val="28"/>
          <w:lang w:val="uk-UA"/>
        </w:rPr>
      </w:pPr>
    </w:p>
    <w:p w14:paraId="31221369" w14:textId="77777777" w:rsidR="00044AC0" w:rsidRDefault="00044AC0" w:rsidP="0052169C">
      <w:pPr>
        <w:ind w:left="2124"/>
        <w:rPr>
          <w:b/>
          <w:sz w:val="28"/>
          <w:szCs w:val="28"/>
          <w:lang w:val="uk-UA"/>
        </w:rPr>
      </w:pPr>
    </w:p>
    <w:p w14:paraId="6012C62F" w14:textId="77777777" w:rsidR="007C2448" w:rsidRPr="007C2448" w:rsidRDefault="007C2448" w:rsidP="007C2448">
      <w:pPr>
        <w:ind w:left="2124"/>
        <w:rPr>
          <w:rFonts w:eastAsiaTheme="minorHAnsi" w:cstheme="minorBidi"/>
          <w:b/>
          <w:sz w:val="28"/>
          <w:szCs w:val="28"/>
          <w:lang w:val="uk-UA" w:eastAsia="en-US"/>
        </w:rPr>
      </w:pPr>
      <w:r w:rsidRPr="007C2448">
        <w:rPr>
          <w:rFonts w:eastAsiaTheme="minorHAnsi" w:cstheme="minorBidi"/>
          <w:b/>
          <w:noProof/>
          <w:sz w:val="32"/>
          <w:szCs w:val="32"/>
          <w:lang w:val="uk-UA"/>
        </w:rPr>
        <w:lastRenderedPageBreak/>
        <w:drawing>
          <wp:anchor distT="0" distB="0" distL="114300" distR="114300" simplePos="0" relativeHeight="251665408" behindDoc="1" locked="0" layoutInCell="1" allowOverlap="0" wp14:anchorId="55BFB84C" wp14:editId="370E2B07">
            <wp:simplePos x="0" y="0"/>
            <wp:positionH relativeFrom="column">
              <wp:posOffset>184150</wp:posOffset>
            </wp:positionH>
            <wp:positionV relativeFrom="paragraph">
              <wp:posOffset>-198120</wp:posOffset>
            </wp:positionV>
            <wp:extent cx="1003935" cy="1028700"/>
            <wp:effectExtent l="0" t="0" r="0" b="0"/>
            <wp:wrapNone/>
            <wp:docPr id="3" name="Рисунок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pic:spPr>
                </pic:pic>
              </a:graphicData>
            </a:graphic>
          </wp:anchor>
        </w:drawing>
      </w:r>
      <w:r w:rsidRPr="007C2448">
        <w:rPr>
          <w:rFonts w:eastAsiaTheme="minorHAnsi" w:cstheme="minorBidi"/>
          <w:b/>
          <w:sz w:val="32"/>
          <w:szCs w:val="32"/>
          <w:lang w:val="uk-UA" w:eastAsia="en-US"/>
        </w:rPr>
        <w:t xml:space="preserve">ПРОФЕСІЙНА СПІЛКА </w:t>
      </w:r>
    </w:p>
    <w:p w14:paraId="4B49F1A2" w14:textId="77777777" w:rsidR="007C2448" w:rsidRPr="007C2448" w:rsidRDefault="007C2448" w:rsidP="007C2448">
      <w:pPr>
        <w:ind w:left="2124"/>
        <w:rPr>
          <w:rFonts w:eastAsiaTheme="minorHAnsi" w:cstheme="minorBidi"/>
          <w:b/>
          <w:sz w:val="32"/>
          <w:szCs w:val="32"/>
          <w:lang w:val="uk-UA" w:eastAsia="en-US"/>
        </w:rPr>
      </w:pPr>
      <w:r w:rsidRPr="007C2448">
        <w:rPr>
          <w:rFonts w:eastAsiaTheme="minorHAnsi" w:cstheme="minorBidi"/>
          <w:b/>
          <w:sz w:val="32"/>
          <w:szCs w:val="32"/>
          <w:lang w:val="uk-UA" w:eastAsia="en-US"/>
        </w:rPr>
        <w:t xml:space="preserve">ПРАЦІВНИКІВ ДЕРЖАВНИХ УСТАНОВ </w:t>
      </w:r>
    </w:p>
    <w:p w14:paraId="6EC7B7A7" w14:textId="77777777" w:rsidR="007C2448" w:rsidRPr="007C2448" w:rsidRDefault="007C2448" w:rsidP="007C2448">
      <w:pPr>
        <w:ind w:left="2124"/>
        <w:rPr>
          <w:rFonts w:eastAsiaTheme="minorHAnsi" w:cstheme="minorBidi"/>
          <w:b/>
          <w:sz w:val="32"/>
          <w:szCs w:val="32"/>
          <w:lang w:val="uk-UA" w:eastAsia="en-US"/>
        </w:rPr>
      </w:pPr>
      <w:r w:rsidRPr="007C2448">
        <w:rPr>
          <w:rFonts w:eastAsiaTheme="minorHAnsi" w:cstheme="minorBidi"/>
          <w:b/>
          <w:sz w:val="32"/>
          <w:szCs w:val="32"/>
          <w:lang w:val="uk-UA" w:eastAsia="en-US"/>
        </w:rPr>
        <w:t>УКРАЇНИ</w:t>
      </w:r>
    </w:p>
    <w:p w14:paraId="7EDD7FC5" w14:textId="77777777" w:rsidR="007C2448" w:rsidRPr="007C2448" w:rsidRDefault="007C2448" w:rsidP="007C2448">
      <w:pPr>
        <w:jc w:val="center"/>
        <w:rPr>
          <w:rFonts w:eastAsiaTheme="minorHAnsi" w:cstheme="minorBidi"/>
          <w:b/>
          <w:sz w:val="32"/>
          <w:szCs w:val="32"/>
          <w:u w:val="single"/>
          <w:lang w:val="uk-UA" w:eastAsia="en-US"/>
        </w:rPr>
      </w:pPr>
      <w:r w:rsidRPr="007C2448">
        <w:rPr>
          <w:rFonts w:eastAsiaTheme="minorHAnsi" w:cstheme="minorBidi"/>
          <w:b/>
          <w:sz w:val="32"/>
          <w:szCs w:val="32"/>
          <w:u w:val="single"/>
          <w:lang w:val="uk-UA" w:eastAsia="en-US"/>
        </w:rPr>
        <w:t>__________________________________________________________</w:t>
      </w:r>
    </w:p>
    <w:p w14:paraId="127B9D62" w14:textId="77777777" w:rsidR="007C2448" w:rsidRPr="007C2448" w:rsidRDefault="007C2448" w:rsidP="007C2448">
      <w:pPr>
        <w:jc w:val="center"/>
        <w:outlineLvl w:val="0"/>
        <w:rPr>
          <w:rFonts w:eastAsiaTheme="minorHAnsi" w:cstheme="minorBidi"/>
          <w:b/>
          <w:sz w:val="28"/>
          <w:szCs w:val="28"/>
          <w:lang w:val="uk-UA" w:eastAsia="en-US"/>
        </w:rPr>
      </w:pPr>
      <w:r w:rsidRPr="007C2448">
        <w:rPr>
          <w:rFonts w:eastAsiaTheme="minorHAnsi" w:cstheme="minorBidi"/>
          <w:b/>
          <w:sz w:val="28"/>
          <w:szCs w:val="28"/>
          <w:lang w:val="uk-UA" w:eastAsia="en-US"/>
        </w:rPr>
        <w:t>ПРЕЗИДІЯ ЦЕНТРАЛЬНОГО КОМІТЕТУ</w:t>
      </w:r>
    </w:p>
    <w:p w14:paraId="2B5172F9" w14:textId="77777777" w:rsidR="007C2448" w:rsidRPr="007C2448" w:rsidRDefault="007C2448" w:rsidP="007C2448">
      <w:pPr>
        <w:jc w:val="center"/>
        <w:outlineLvl w:val="0"/>
        <w:rPr>
          <w:rFonts w:eastAsiaTheme="minorHAnsi" w:cstheme="minorBidi"/>
          <w:b/>
          <w:sz w:val="28"/>
          <w:szCs w:val="28"/>
          <w:lang w:val="uk-UA" w:eastAsia="en-US"/>
        </w:rPr>
      </w:pPr>
    </w:p>
    <w:p w14:paraId="6EB48109" w14:textId="77777777" w:rsidR="007C2448" w:rsidRPr="007C2448" w:rsidRDefault="007C2448" w:rsidP="007C2448">
      <w:pPr>
        <w:jc w:val="center"/>
        <w:outlineLvl w:val="0"/>
        <w:rPr>
          <w:rFonts w:eastAsiaTheme="minorHAnsi" w:cstheme="minorBidi"/>
          <w:b/>
          <w:sz w:val="28"/>
          <w:szCs w:val="28"/>
          <w:lang w:val="uk-UA" w:eastAsia="en-US"/>
        </w:rPr>
      </w:pPr>
      <w:r w:rsidRPr="007C2448">
        <w:rPr>
          <w:rFonts w:eastAsiaTheme="minorHAnsi" w:cstheme="minorBidi"/>
          <w:b/>
          <w:sz w:val="28"/>
          <w:szCs w:val="28"/>
          <w:lang w:val="uk-UA" w:eastAsia="en-US"/>
        </w:rPr>
        <w:t xml:space="preserve">П О С Т А Н О В А </w:t>
      </w:r>
    </w:p>
    <w:p w14:paraId="1DC73A85" w14:textId="77777777" w:rsidR="007C2448" w:rsidRPr="007C2448" w:rsidRDefault="007C2448" w:rsidP="007C2448">
      <w:pPr>
        <w:jc w:val="both"/>
        <w:rPr>
          <w:rFonts w:eastAsiaTheme="minorHAnsi" w:cstheme="minorBidi"/>
          <w:b/>
          <w:sz w:val="28"/>
          <w:szCs w:val="28"/>
          <w:lang w:val="uk-UA" w:eastAsia="en-US"/>
        </w:rPr>
      </w:pPr>
    </w:p>
    <w:p w14:paraId="7F1CCAB7" w14:textId="77777777" w:rsidR="007C2448" w:rsidRPr="007C2448" w:rsidRDefault="00044AC0" w:rsidP="007C2448">
      <w:pPr>
        <w:ind w:right="357"/>
        <w:jc w:val="both"/>
        <w:rPr>
          <w:rFonts w:eastAsiaTheme="minorHAnsi" w:cstheme="minorBidi"/>
          <w:b/>
          <w:sz w:val="28"/>
          <w:szCs w:val="28"/>
          <w:u w:val="single"/>
          <w:lang w:val="uk-UA" w:eastAsia="ru-RU"/>
        </w:rPr>
      </w:pPr>
      <w:r>
        <w:rPr>
          <w:rFonts w:eastAsiaTheme="minorHAnsi" w:cstheme="minorBidi"/>
          <w:b/>
          <w:sz w:val="28"/>
          <w:szCs w:val="28"/>
          <w:u w:val="single"/>
          <w:lang w:val="uk-UA" w:eastAsia="ru-RU"/>
        </w:rPr>
        <w:t>3</w:t>
      </w:r>
      <w:r w:rsidR="007C2448" w:rsidRPr="007C2448">
        <w:rPr>
          <w:rFonts w:eastAsiaTheme="minorHAnsi" w:cstheme="minorBidi"/>
          <w:b/>
          <w:sz w:val="28"/>
          <w:szCs w:val="28"/>
          <w:u w:val="single"/>
          <w:lang w:val="uk-UA" w:eastAsia="ru-RU"/>
        </w:rPr>
        <w:t>1.</w:t>
      </w:r>
      <w:r>
        <w:rPr>
          <w:rFonts w:eastAsiaTheme="minorHAnsi" w:cstheme="minorBidi"/>
          <w:b/>
          <w:sz w:val="28"/>
          <w:szCs w:val="28"/>
          <w:u w:val="single"/>
          <w:lang w:val="uk-UA" w:eastAsia="ru-RU"/>
        </w:rPr>
        <w:t>1</w:t>
      </w:r>
      <w:r w:rsidR="007C2448" w:rsidRPr="007C2448">
        <w:rPr>
          <w:rFonts w:eastAsiaTheme="minorHAnsi" w:cstheme="minorBidi"/>
          <w:b/>
          <w:sz w:val="28"/>
          <w:szCs w:val="28"/>
          <w:u w:val="single"/>
          <w:lang w:val="uk-UA" w:eastAsia="ru-RU"/>
        </w:rPr>
        <w:t>0.2024</w:t>
      </w:r>
      <w:r w:rsidR="007C2448" w:rsidRPr="007C2448">
        <w:rPr>
          <w:rFonts w:eastAsiaTheme="minorHAnsi" w:cstheme="minorBidi"/>
          <w:b/>
          <w:sz w:val="28"/>
          <w:szCs w:val="28"/>
          <w:lang w:val="uk-UA" w:eastAsia="ru-RU"/>
        </w:rPr>
        <w:tab/>
      </w:r>
      <w:r w:rsidR="007C2448" w:rsidRPr="007C2448">
        <w:rPr>
          <w:rFonts w:eastAsiaTheme="minorHAnsi" w:cstheme="minorBidi"/>
          <w:b/>
          <w:sz w:val="28"/>
          <w:szCs w:val="28"/>
          <w:lang w:val="uk-UA" w:eastAsia="ru-RU"/>
        </w:rPr>
        <w:tab/>
        <w:t xml:space="preserve">                  </w:t>
      </w:r>
      <w:r w:rsidR="007C2448" w:rsidRPr="007C2448">
        <w:rPr>
          <w:rFonts w:eastAsiaTheme="minorHAnsi" w:cstheme="minorBidi"/>
          <w:b/>
          <w:sz w:val="28"/>
          <w:szCs w:val="28"/>
          <w:lang w:val="uk-UA" w:eastAsia="ru-RU"/>
        </w:rPr>
        <w:tab/>
        <w:t xml:space="preserve">       </w:t>
      </w:r>
      <w:r w:rsidR="00570F60">
        <w:rPr>
          <w:rFonts w:eastAsiaTheme="minorHAnsi" w:cstheme="minorBidi"/>
          <w:b/>
          <w:sz w:val="28"/>
          <w:szCs w:val="28"/>
          <w:lang w:val="uk-UA" w:eastAsia="ru-RU"/>
        </w:rPr>
        <w:t xml:space="preserve"> </w:t>
      </w:r>
      <w:r w:rsidR="007C2448" w:rsidRPr="007C2448">
        <w:rPr>
          <w:rFonts w:eastAsiaTheme="minorHAnsi" w:cstheme="minorBidi"/>
          <w:b/>
          <w:sz w:val="28"/>
          <w:szCs w:val="28"/>
          <w:lang w:val="uk-UA" w:eastAsia="ru-RU"/>
        </w:rPr>
        <w:t xml:space="preserve">     Київ</w:t>
      </w:r>
      <w:r w:rsidR="007C2448" w:rsidRPr="007C2448">
        <w:rPr>
          <w:rFonts w:eastAsiaTheme="minorHAnsi" w:cstheme="minorBidi"/>
          <w:b/>
          <w:sz w:val="28"/>
          <w:szCs w:val="28"/>
          <w:lang w:val="uk-UA" w:eastAsia="ru-RU"/>
        </w:rPr>
        <w:tab/>
        <w:t xml:space="preserve">                  </w:t>
      </w:r>
      <w:r w:rsidR="00570F60">
        <w:rPr>
          <w:rFonts w:eastAsiaTheme="minorHAnsi" w:cstheme="minorBidi"/>
          <w:b/>
          <w:sz w:val="28"/>
          <w:szCs w:val="28"/>
          <w:lang w:val="uk-UA" w:eastAsia="ru-RU"/>
        </w:rPr>
        <w:t xml:space="preserve">      </w:t>
      </w:r>
      <w:r w:rsidR="007C2448" w:rsidRPr="007C2448">
        <w:rPr>
          <w:rFonts w:eastAsiaTheme="minorHAnsi" w:cstheme="minorBidi"/>
          <w:b/>
          <w:sz w:val="28"/>
          <w:szCs w:val="28"/>
          <w:lang w:val="uk-UA" w:eastAsia="ru-RU"/>
        </w:rPr>
        <w:t xml:space="preserve">           </w:t>
      </w:r>
      <w:r w:rsidR="007C2448" w:rsidRPr="007C2448">
        <w:rPr>
          <w:rFonts w:eastAsiaTheme="minorHAnsi" w:cstheme="minorBidi"/>
          <w:b/>
          <w:sz w:val="28"/>
          <w:szCs w:val="28"/>
          <w:u w:val="single"/>
          <w:lang w:val="uk-UA" w:eastAsia="ru-RU"/>
        </w:rPr>
        <w:t>№ П-1</w:t>
      </w:r>
      <w:r>
        <w:rPr>
          <w:rFonts w:eastAsiaTheme="minorHAnsi" w:cstheme="minorBidi"/>
          <w:b/>
          <w:sz w:val="28"/>
          <w:szCs w:val="28"/>
          <w:u w:val="single"/>
          <w:lang w:val="uk-UA" w:eastAsia="ru-RU"/>
        </w:rPr>
        <w:t>6</w:t>
      </w:r>
      <w:r w:rsidR="007C2448" w:rsidRPr="007C2448">
        <w:rPr>
          <w:rFonts w:eastAsiaTheme="minorHAnsi" w:cstheme="minorBidi"/>
          <w:b/>
          <w:sz w:val="28"/>
          <w:szCs w:val="28"/>
          <w:u w:val="single"/>
          <w:lang w:val="uk-UA" w:eastAsia="ru-RU"/>
        </w:rPr>
        <w:t>-1</w:t>
      </w:r>
    </w:p>
    <w:p w14:paraId="0E99DCD9" w14:textId="77777777" w:rsidR="007C2448" w:rsidRPr="007C2448" w:rsidRDefault="007C2448" w:rsidP="007C2448">
      <w:pPr>
        <w:jc w:val="both"/>
        <w:rPr>
          <w:rFonts w:eastAsiaTheme="minorHAnsi" w:cstheme="minorBidi"/>
          <w:sz w:val="28"/>
          <w:szCs w:val="28"/>
          <w:lang w:val="uk-UA" w:eastAsia="en-US"/>
        </w:rPr>
      </w:pPr>
    </w:p>
    <w:p w14:paraId="3FBA28CE" w14:textId="77777777" w:rsidR="00EE22A4" w:rsidRDefault="007C2448" w:rsidP="00EE22A4">
      <w:pPr>
        <w:jc w:val="both"/>
        <w:rPr>
          <w:b/>
          <w:sz w:val="28"/>
          <w:szCs w:val="28"/>
          <w:lang w:val="uk-UA"/>
        </w:rPr>
      </w:pPr>
      <w:r w:rsidRPr="007C2448">
        <w:rPr>
          <w:rFonts w:eastAsiaTheme="minorHAnsi"/>
          <w:b/>
          <w:sz w:val="28"/>
          <w:szCs w:val="28"/>
          <w:lang w:val="uk-UA" w:eastAsia="en-US"/>
        </w:rPr>
        <w:t>Про</w:t>
      </w:r>
      <w:r w:rsidR="00EE22A4" w:rsidRPr="00EE22A4">
        <w:rPr>
          <w:b/>
          <w:sz w:val="28"/>
          <w:szCs w:val="28"/>
          <w:lang w:val="uk-UA"/>
        </w:rPr>
        <w:t xml:space="preserve"> </w:t>
      </w:r>
      <w:r w:rsidR="00EE22A4">
        <w:rPr>
          <w:b/>
          <w:sz w:val="28"/>
          <w:szCs w:val="28"/>
          <w:lang w:val="uk-UA"/>
        </w:rPr>
        <w:t>міжнародне співробітництво</w:t>
      </w:r>
    </w:p>
    <w:p w14:paraId="63BC349C" w14:textId="77777777" w:rsidR="00EE22A4" w:rsidRDefault="00EE22A4" w:rsidP="00EE22A4">
      <w:pPr>
        <w:jc w:val="both"/>
        <w:rPr>
          <w:b/>
          <w:sz w:val="28"/>
          <w:szCs w:val="28"/>
          <w:lang w:val="uk-UA"/>
        </w:rPr>
      </w:pPr>
      <w:r>
        <w:rPr>
          <w:b/>
          <w:sz w:val="28"/>
          <w:szCs w:val="28"/>
          <w:lang w:val="uk-UA"/>
        </w:rPr>
        <w:t>та перспективи участі Профспілки</w:t>
      </w:r>
    </w:p>
    <w:p w14:paraId="463B3357" w14:textId="77777777" w:rsidR="00EE22A4" w:rsidRDefault="00EE22A4" w:rsidP="00EE22A4">
      <w:pPr>
        <w:jc w:val="both"/>
        <w:rPr>
          <w:b/>
          <w:sz w:val="28"/>
          <w:szCs w:val="28"/>
          <w:lang w:val="uk-UA"/>
        </w:rPr>
      </w:pPr>
      <w:r>
        <w:rPr>
          <w:b/>
          <w:sz w:val="28"/>
          <w:szCs w:val="28"/>
          <w:lang w:val="uk-UA"/>
        </w:rPr>
        <w:t>у реалізації міжнародних проектів</w:t>
      </w:r>
    </w:p>
    <w:p w14:paraId="682D754F" w14:textId="77777777" w:rsidR="00EE22A4" w:rsidRPr="00056649" w:rsidRDefault="00EE22A4" w:rsidP="00EE22A4">
      <w:pPr>
        <w:jc w:val="both"/>
        <w:rPr>
          <w:b/>
          <w:sz w:val="28"/>
          <w:szCs w:val="28"/>
          <w:lang w:val="uk-UA"/>
        </w:rPr>
      </w:pPr>
    </w:p>
    <w:p w14:paraId="32FA3656" w14:textId="77777777" w:rsidR="00EE22A4" w:rsidRPr="00006F11" w:rsidRDefault="00EE22A4" w:rsidP="00EE22A4">
      <w:pPr>
        <w:shd w:val="clear" w:color="auto" w:fill="FFFFFF"/>
        <w:ind w:firstLine="708"/>
        <w:jc w:val="both"/>
        <w:rPr>
          <w:sz w:val="28"/>
          <w:szCs w:val="28"/>
          <w:lang w:val="uk-UA" w:eastAsia="ru-RU"/>
        </w:rPr>
      </w:pPr>
      <w:r w:rsidRPr="00006F11">
        <w:rPr>
          <w:sz w:val="28"/>
          <w:szCs w:val="28"/>
          <w:lang w:val="uk-UA" w:eastAsia="ru-RU"/>
        </w:rPr>
        <w:t xml:space="preserve">Заслухавши та обговоривши інформацію голови Професійної спілки працівників державних установ України (далі – Профспілка) Юрія </w:t>
      </w:r>
      <w:proofErr w:type="spellStart"/>
      <w:r w:rsidRPr="00006F11">
        <w:rPr>
          <w:sz w:val="28"/>
          <w:szCs w:val="28"/>
          <w:lang w:val="uk-UA" w:eastAsia="ru-RU"/>
        </w:rPr>
        <w:t>Піжука</w:t>
      </w:r>
      <w:proofErr w:type="spellEnd"/>
      <w:r w:rsidRPr="00006F11">
        <w:rPr>
          <w:sz w:val="28"/>
          <w:szCs w:val="28"/>
          <w:lang w:val="uk-UA" w:eastAsia="ru-RU"/>
        </w:rPr>
        <w:t xml:space="preserve"> щодо міжнародного співробітництва та перспектив участі Профспілки у реалізації міжнародних проектів, президія ЦК Профспілки відзначає, що міжнародне співробітництво Профспілки здійснюється з метою реалізації завдань визначених статтею 99 Статуту Профспілки та Програми дій Профспілки «5 років – 5 кроків», з метою позиціонування Профспілки як активного учасника міжнародного профспілкового руху, лобіювання інтересів спілчан та інтеграції Профспілки в європейське та світове профспілкове середовище.</w:t>
      </w:r>
    </w:p>
    <w:p w14:paraId="44034487" w14:textId="77777777" w:rsidR="00EE22A4" w:rsidRPr="00006F11" w:rsidRDefault="00EE22A4" w:rsidP="00EE22A4">
      <w:pPr>
        <w:shd w:val="clear" w:color="auto" w:fill="FFFFFF"/>
        <w:ind w:firstLine="708"/>
        <w:jc w:val="both"/>
        <w:rPr>
          <w:bCs/>
          <w:lang w:val="uk-UA"/>
        </w:rPr>
      </w:pPr>
      <w:r w:rsidRPr="00006F11">
        <w:rPr>
          <w:sz w:val="28"/>
          <w:szCs w:val="28"/>
          <w:lang w:val="uk-UA" w:eastAsia="ru-RU"/>
        </w:rPr>
        <w:t xml:space="preserve">Основними напрямками реалізації міжнародного співробітництва Профспілки є: членство </w:t>
      </w:r>
      <w:r w:rsidRPr="00006F11">
        <w:rPr>
          <w:sz w:val="28"/>
          <w:szCs w:val="28"/>
          <w:lang w:val="uk-UA"/>
        </w:rPr>
        <w:t xml:space="preserve">Профспілки в глобальній федерації профспілок – Інтернаціоналу громадського обслуговування (PSI), Європейській федерації профспілок громадського обслуговування (EPSU),  </w:t>
      </w:r>
      <w:r w:rsidRPr="00006F11">
        <w:rPr>
          <w:bCs/>
          <w:sz w:val="28"/>
          <w:szCs w:val="28"/>
          <w:lang w:val="uk-UA"/>
        </w:rPr>
        <w:t xml:space="preserve">співпраця з </w:t>
      </w:r>
      <w:proofErr w:type="spellStart"/>
      <w:r w:rsidRPr="00006F11">
        <w:rPr>
          <w:bCs/>
          <w:sz w:val="28"/>
          <w:szCs w:val="28"/>
          <w:lang w:val="uk-UA"/>
        </w:rPr>
        <w:t>Union</w:t>
      </w:r>
      <w:proofErr w:type="spellEnd"/>
      <w:r w:rsidRPr="00006F11">
        <w:rPr>
          <w:bCs/>
          <w:sz w:val="28"/>
          <w:szCs w:val="28"/>
          <w:lang w:val="uk-UA"/>
        </w:rPr>
        <w:t xml:space="preserve"> </w:t>
      </w:r>
      <w:proofErr w:type="spellStart"/>
      <w:r w:rsidRPr="00006F11">
        <w:rPr>
          <w:bCs/>
          <w:sz w:val="28"/>
          <w:szCs w:val="28"/>
          <w:lang w:val="uk-UA"/>
        </w:rPr>
        <w:t>to</w:t>
      </w:r>
      <w:proofErr w:type="spellEnd"/>
      <w:r w:rsidRPr="00006F11">
        <w:rPr>
          <w:bCs/>
          <w:sz w:val="28"/>
          <w:szCs w:val="28"/>
          <w:lang w:val="uk-UA"/>
        </w:rPr>
        <w:t xml:space="preserve"> </w:t>
      </w:r>
      <w:proofErr w:type="spellStart"/>
      <w:r w:rsidRPr="00006F11">
        <w:rPr>
          <w:bCs/>
          <w:sz w:val="28"/>
          <w:szCs w:val="28"/>
          <w:lang w:val="uk-UA"/>
        </w:rPr>
        <w:t>Union</w:t>
      </w:r>
      <w:proofErr w:type="spellEnd"/>
      <w:r w:rsidRPr="00006F11">
        <w:rPr>
          <w:bCs/>
          <w:sz w:val="28"/>
          <w:szCs w:val="28"/>
          <w:lang w:val="uk-UA"/>
        </w:rPr>
        <w:t xml:space="preserve"> та Центром Солідарності Американської федерації профспілок, реалізація міжнародних навчальних проектів, обмін делегаціями та солідарна підтримка.</w:t>
      </w:r>
    </w:p>
    <w:p w14:paraId="4C68CD3A" w14:textId="26B0B5D5" w:rsidR="00EE22A4" w:rsidRPr="00006F11" w:rsidRDefault="00EE22A4" w:rsidP="00EE22A4">
      <w:pPr>
        <w:ind w:firstLine="709"/>
        <w:jc w:val="both"/>
        <w:rPr>
          <w:sz w:val="28"/>
          <w:szCs w:val="28"/>
          <w:lang w:val="uk-UA"/>
        </w:rPr>
      </w:pPr>
      <w:r w:rsidRPr="00006F11">
        <w:rPr>
          <w:sz w:val="28"/>
          <w:szCs w:val="28"/>
          <w:lang w:val="uk-UA"/>
        </w:rPr>
        <w:t>З метою окреслення подальших перспектив вдосконалення міжнародної роботи Профспілки</w:t>
      </w:r>
      <w:r w:rsidR="00C816B5">
        <w:rPr>
          <w:sz w:val="28"/>
          <w:szCs w:val="28"/>
          <w:lang w:val="uk-UA"/>
        </w:rPr>
        <w:t>, відповідно статті 89 Статуту Профспілки,</w:t>
      </w:r>
      <w:r w:rsidRPr="00006F11">
        <w:rPr>
          <w:sz w:val="28"/>
          <w:szCs w:val="28"/>
          <w:lang w:val="uk-UA"/>
        </w:rPr>
        <w:t xml:space="preserve"> президія ЦК Профспілки</w:t>
      </w:r>
    </w:p>
    <w:p w14:paraId="6B961045" w14:textId="77777777" w:rsidR="00EE22A4" w:rsidRPr="00056649" w:rsidRDefault="00EE22A4" w:rsidP="00EE22A4">
      <w:pPr>
        <w:ind w:firstLine="709"/>
        <w:jc w:val="both"/>
        <w:rPr>
          <w:b/>
          <w:sz w:val="28"/>
          <w:szCs w:val="28"/>
          <w:lang w:val="uk-UA"/>
        </w:rPr>
      </w:pPr>
    </w:p>
    <w:p w14:paraId="76FB1DF9" w14:textId="77777777" w:rsidR="00EE22A4" w:rsidRPr="00056649" w:rsidRDefault="00EE22A4" w:rsidP="00EE22A4">
      <w:pPr>
        <w:jc w:val="both"/>
        <w:rPr>
          <w:b/>
          <w:sz w:val="28"/>
          <w:szCs w:val="28"/>
          <w:lang w:val="uk-UA"/>
        </w:rPr>
      </w:pPr>
      <w:r w:rsidRPr="00056649">
        <w:rPr>
          <w:b/>
          <w:sz w:val="28"/>
          <w:szCs w:val="28"/>
          <w:lang w:val="uk-UA"/>
        </w:rPr>
        <w:t>ПОСТАНОВЛЯЄ:</w:t>
      </w:r>
    </w:p>
    <w:p w14:paraId="1AB9E3DA" w14:textId="77777777" w:rsidR="00EE22A4" w:rsidRPr="00056649" w:rsidRDefault="00EE22A4" w:rsidP="00EE22A4">
      <w:pPr>
        <w:ind w:firstLine="709"/>
        <w:jc w:val="both"/>
        <w:rPr>
          <w:b/>
          <w:sz w:val="28"/>
          <w:szCs w:val="28"/>
          <w:lang w:val="uk-UA"/>
        </w:rPr>
      </w:pPr>
    </w:p>
    <w:p w14:paraId="6866E88D" w14:textId="77777777" w:rsidR="00EE22A4" w:rsidRDefault="00EE22A4" w:rsidP="00EE22A4">
      <w:pPr>
        <w:pStyle w:val="a3"/>
        <w:numPr>
          <w:ilvl w:val="0"/>
          <w:numId w:val="48"/>
        </w:numPr>
        <w:tabs>
          <w:tab w:val="left" w:pos="993"/>
        </w:tabs>
        <w:spacing w:after="0" w:line="240" w:lineRule="auto"/>
        <w:ind w:left="0" w:firstLine="709"/>
        <w:jc w:val="both"/>
        <w:rPr>
          <w:rFonts w:ascii="Times New Roman" w:hAnsi="Times New Roman"/>
          <w:sz w:val="28"/>
          <w:szCs w:val="28"/>
          <w:lang w:val="uk-UA"/>
        </w:rPr>
      </w:pPr>
      <w:r w:rsidRPr="00E457E5">
        <w:rPr>
          <w:rFonts w:ascii="Times New Roman" w:hAnsi="Times New Roman"/>
          <w:sz w:val="28"/>
          <w:szCs w:val="28"/>
          <w:lang w:val="uk-UA"/>
        </w:rPr>
        <w:t>Інформацію про міжнародне співробітництво та перспективи участі Профспілки у реалізації міжнародних проектів взяти до відома (додається).</w:t>
      </w:r>
    </w:p>
    <w:p w14:paraId="4EF45891" w14:textId="77777777" w:rsidR="00EE22A4" w:rsidRPr="00006F11" w:rsidRDefault="00EE22A4" w:rsidP="00EE22A4">
      <w:pPr>
        <w:pStyle w:val="a3"/>
        <w:numPr>
          <w:ilvl w:val="0"/>
          <w:numId w:val="48"/>
        </w:numPr>
        <w:tabs>
          <w:tab w:val="left" w:pos="993"/>
        </w:tabs>
        <w:spacing w:after="0" w:line="240" w:lineRule="auto"/>
        <w:ind w:left="0" w:firstLine="709"/>
        <w:jc w:val="both"/>
        <w:rPr>
          <w:rFonts w:ascii="Times New Roman" w:hAnsi="Times New Roman"/>
          <w:sz w:val="28"/>
          <w:szCs w:val="28"/>
          <w:lang w:val="uk-UA"/>
        </w:rPr>
      </w:pPr>
      <w:r w:rsidRPr="00006F11">
        <w:rPr>
          <w:rFonts w:ascii="Times New Roman" w:hAnsi="Times New Roman"/>
          <w:sz w:val="28"/>
          <w:szCs w:val="28"/>
          <w:lang w:val="uk-UA"/>
        </w:rPr>
        <w:t>Голові Профспілки</w:t>
      </w:r>
      <w:r w:rsidR="00C816B5">
        <w:rPr>
          <w:rFonts w:ascii="Times New Roman" w:hAnsi="Times New Roman"/>
          <w:sz w:val="28"/>
          <w:szCs w:val="28"/>
          <w:lang w:val="uk-UA"/>
        </w:rPr>
        <w:t xml:space="preserve"> </w:t>
      </w:r>
      <w:proofErr w:type="spellStart"/>
      <w:r w:rsidR="00C816B5">
        <w:rPr>
          <w:rFonts w:ascii="Times New Roman" w:hAnsi="Times New Roman"/>
          <w:sz w:val="28"/>
          <w:szCs w:val="28"/>
          <w:lang w:val="uk-UA"/>
        </w:rPr>
        <w:t>Ю.Піжуку</w:t>
      </w:r>
      <w:proofErr w:type="spellEnd"/>
      <w:r w:rsidRPr="00006F11">
        <w:rPr>
          <w:rFonts w:ascii="Times New Roman" w:hAnsi="Times New Roman"/>
          <w:sz w:val="28"/>
          <w:szCs w:val="28"/>
          <w:lang w:val="uk-UA"/>
        </w:rPr>
        <w:t>:</w:t>
      </w:r>
    </w:p>
    <w:p w14:paraId="0EF6895F" w14:textId="77777777" w:rsidR="00EE22A4" w:rsidRDefault="00EE22A4" w:rsidP="00EE22A4">
      <w:pPr>
        <w:pStyle w:val="a3"/>
        <w:numPr>
          <w:ilvl w:val="1"/>
          <w:numId w:val="48"/>
        </w:numPr>
        <w:tabs>
          <w:tab w:val="left" w:pos="993"/>
          <w:tab w:val="left" w:pos="1276"/>
        </w:tabs>
        <w:spacing w:after="0" w:line="240" w:lineRule="auto"/>
        <w:ind w:left="0" w:firstLine="709"/>
        <w:jc w:val="both"/>
        <w:rPr>
          <w:rFonts w:ascii="Times New Roman" w:hAnsi="Times New Roman"/>
          <w:sz w:val="28"/>
          <w:szCs w:val="28"/>
          <w:lang w:val="uk-UA"/>
        </w:rPr>
      </w:pPr>
      <w:r w:rsidRPr="00111B36">
        <w:rPr>
          <w:rFonts w:ascii="Times New Roman" w:hAnsi="Times New Roman"/>
          <w:sz w:val="28"/>
          <w:szCs w:val="28"/>
          <w:lang w:val="uk-UA"/>
        </w:rPr>
        <w:t>Продовжити практику щодо розширення та поглиблення співпраці з міжнародними профспілковими організаціями</w:t>
      </w:r>
      <w:r>
        <w:rPr>
          <w:rFonts w:ascii="Times New Roman" w:hAnsi="Times New Roman"/>
          <w:sz w:val="28"/>
          <w:szCs w:val="28"/>
          <w:lang w:val="uk-UA"/>
        </w:rPr>
        <w:t>:</w:t>
      </w:r>
    </w:p>
    <w:p w14:paraId="2300BB0F" w14:textId="77777777" w:rsidR="00EE22A4" w:rsidRDefault="00EE22A4" w:rsidP="00EE22A4">
      <w:pPr>
        <w:pStyle w:val="a3"/>
        <w:numPr>
          <w:ilvl w:val="2"/>
          <w:numId w:val="48"/>
        </w:numPr>
        <w:tabs>
          <w:tab w:val="left" w:pos="993"/>
          <w:tab w:val="left" w:pos="1276"/>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w:t>
      </w:r>
      <w:r w:rsidRPr="00A22513">
        <w:rPr>
          <w:rFonts w:ascii="Times New Roman" w:hAnsi="Times New Roman"/>
          <w:sz w:val="28"/>
          <w:szCs w:val="28"/>
          <w:lang w:val="uk-UA"/>
        </w:rPr>
        <w:t xml:space="preserve">У рамках роботи з </w:t>
      </w:r>
      <w:r w:rsidRPr="00A22513">
        <w:rPr>
          <w:rFonts w:ascii="Times New Roman" w:hAnsi="Times New Roman"/>
          <w:sz w:val="28"/>
          <w:szCs w:val="28"/>
          <w:lang w:val="en-US"/>
        </w:rPr>
        <w:t>PSI</w:t>
      </w:r>
      <w:r w:rsidRPr="00A22513">
        <w:rPr>
          <w:rFonts w:ascii="Times New Roman" w:hAnsi="Times New Roman"/>
          <w:sz w:val="28"/>
          <w:szCs w:val="28"/>
          <w:lang w:val="uk-UA"/>
        </w:rPr>
        <w:t xml:space="preserve"> та </w:t>
      </w:r>
      <w:r w:rsidRPr="00A22513">
        <w:rPr>
          <w:rFonts w:ascii="Times New Roman" w:hAnsi="Times New Roman"/>
          <w:sz w:val="28"/>
          <w:szCs w:val="28"/>
          <w:lang w:val="en-US"/>
        </w:rPr>
        <w:t>EPSU</w:t>
      </w:r>
      <w:r w:rsidRPr="00A22513">
        <w:rPr>
          <w:rFonts w:ascii="Times New Roman" w:hAnsi="Times New Roman"/>
          <w:sz w:val="28"/>
          <w:szCs w:val="28"/>
          <w:lang w:val="uk-UA"/>
        </w:rPr>
        <w:t xml:space="preserve"> організувати роботу щодо вивчення колективно-договірної роботи в рамках соціального діалогу в сфері публічного управління в країнах Європи.</w:t>
      </w:r>
    </w:p>
    <w:p w14:paraId="6E14F51B" w14:textId="77777777" w:rsidR="00EE22A4" w:rsidRDefault="00EE22A4" w:rsidP="00EE22A4">
      <w:pPr>
        <w:pStyle w:val="a3"/>
        <w:numPr>
          <w:ilvl w:val="2"/>
          <w:numId w:val="48"/>
        </w:numPr>
        <w:tabs>
          <w:tab w:val="left" w:pos="993"/>
          <w:tab w:val="left" w:pos="1276"/>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w:t>
      </w:r>
      <w:r w:rsidRPr="00A22513">
        <w:rPr>
          <w:rFonts w:ascii="Times New Roman" w:hAnsi="Times New Roman"/>
          <w:sz w:val="28"/>
          <w:szCs w:val="28"/>
          <w:lang w:val="uk-UA"/>
        </w:rPr>
        <w:t>Організувати роботу щодо вивчення практики захисту прав працівників публічного управління в Латвії, Литві та Естонії.</w:t>
      </w:r>
    </w:p>
    <w:p w14:paraId="350BF1AA" w14:textId="77777777" w:rsidR="00EE22A4" w:rsidRPr="00A22513" w:rsidRDefault="00EE22A4" w:rsidP="00EE22A4">
      <w:pPr>
        <w:pStyle w:val="a3"/>
        <w:numPr>
          <w:ilvl w:val="2"/>
          <w:numId w:val="48"/>
        </w:numPr>
        <w:tabs>
          <w:tab w:val="left" w:pos="993"/>
          <w:tab w:val="left" w:pos="1276"/>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Pr="00A22513">
        <w:rPr>
          <w:rFonts w:ascii="Times New Roman" w:hAnsi="Times New Roman"/>
          <w:sz w:val="28"/>
          <w:szCs w:val="28"/>
          <w:lang w:val="uk-UA"/>
        </w:rPr>
        <w:t xml:space="preserve">Організувати роботу з міжнародними партнерами щодо вивчення кращих практик </w:t>
      </w:r>
      <w:proofErr w:type="spellStart"/>
      <w:r w:rsidRPr="00A22513">
        <w:rPr>
          <w:rFonts w:ascii="Times New Roman" w:hAnsi="Times New Roman"/>
          <w:sz w:val="28"/>
          <w:szCs w:val="28"/>
          <w:lang w:val="uk-UA"/>
        </w:rPr>
        <w:t>фандрейзингу</w:t>
      </w:r>
      <w:proofErr w:type="spellEnd"/>
      <w:r w:rsidR="00C816B5">
        <w:rPr>
          <w:rFonts w:ascii="Times New Roman" w:hAnsi="Times New Roman"/>
          <w:sz w:val="28"/>
          <w:szCs w:val="28"/>
          <w:lang w:val="uk-UA"/>
        </w:rPr>
        <w:t>,</w:t>
      </w:r>
      <w:r w:rsidRPr="00A22513">
        <w:rPr>
          <w:rFonts w:ascii="Times New Roman" w:hAnsi="Times New Roman"/>
          <w:sz w:val="28"/>
          <w:szCs w:val="28"/>
          <w:lang w:val="uk-UA"/>
        </w:rPr>
        <w:t xml:space="preserve"> з метою підвищення обізнаності спілчан щодо написання проектних заявок та ведення проектної документації.</w:t>
      </w:r>
    </w:p>
    <w:p w14:paraId="6BBE0123" w14:textId="328A5FCB" w:rsidR="00EE22A4" w:rsidRPr="00EA2810" w:rsidRDefault="00EE22A4" w:rsidP="00EA2810">
      <w:pPr>
        <w:pStyle w:val="a3"/>
        <w:numPr>
          <w:ilvl w:val="0"/>
          <w:numId w:val="48"/>
        </w:numPr>
        <w:tabs>
          <w:tab w:val="left" w:pos="1134"/>
          <w:tab w:val="left" w:pos="1560"/>
        </w:tabs>
        <w:spacing w:after="0" w:line="240" w:lineRule="auto"/>
        <w:ind w:left="0" w:firstLine="709"/>
        <w:jc w:val="both"/>
        <w:rPr>
          <w:rFonts w:ascii="Times New Roman" w:hAnsi="Times New Roman"/>
          <w:sz w:val="28"/>
          <w:szCs w:val="28"/>
          <w:lang w:val="uk-UA"/>
        </w:rPr>
      </w:pPr>
      <w:r w:rsidRPr="00EA2810">
        <w:rPr>
          <w:rFonts w:ascii="Times New Roman" w:hAnsi="Times New Roman"/>
          <w:sz w:val="28"/>
          <w:szCs w:val="28"/>
          <w:lang w:val="uk-UA"/>
        </w:rPr>
        <w:t>Головам регіональних організацій Профспілки</w:t>
      </w:r>
      <w:r w:rsidR="00EA2810" w:rsidRPr="00EA2810">
        <w:rPr>
          <w:rFonts w:ascii="Times New Roman" w:hAnsi="Times New Roman"/>
          <w:sz w:val="28"/>
          <w:szCs w:val="28"/>
          <w:lang w:val="uk-UA"/>
        </w:rPr>
        <w:t xml:space="preserve"> п</w:t>
      </w:r>
      <w:r w:rsidRPr="00EA2810">
        <w:rPr>
          <w:rFonts w:ascii="Times New Roman" w:hAnsi="Times New Roman"/>
          <w:sz w:val="28"/>
          <w:szCs w:val="28"/>
          <w:lang w:val="uk-UA"/>
        </w:rPr>
        <w:t>родовжити співпрацю з міжнародними профспілковими організаціями та активізувати комунікацію з міжнародними партнерами</w:t>
      </w:r>
      <w:r w:rsidR="00C816B5" w:rsidRPr="00EA2810">
        <w:rPr>
          <w:rFonts w:ascii="Times New Roman" w:hAnsi="Times New Roman"/>
          <w:sz w:val="28"/>
          <w:szCs w:val="28"/>
          <w:lang w:val="uk-UA"/>
        </w:rPr>
        <w:t>,</w:t>
      </w:r>
      <w:r w:rsidRPr="00EA2810">
        <w:rPr>
          <w:rFonts w:ascii="Times New Roman" w:hAnsi="Times New Roman"/>
          <w:sz w:val="28"/>
          <w:szCs w:val="28"/>
          <w:lang w:val="uk-UA"/>
        </w:rPr>
        <w:t xml:space="preserve"> </w:t>
      </w:r>
      <w:r w:rsidR="00EA2810" w:rsidRPr="00EA2810">
        <w:rPr>
          <w:rFonts w:ascii="Times New Roman" w:hAnsi="Times New Roman"/>
          <w:sz w:val="28"/>
          <w:szCs w:val="28"/>
          <w:lang w:val="uk-UA"/>
        </w:rPr>
        <w:t>щодо подальшої діяльності з метою реалізації спільних проектів</w:t>
      </w:r>
      <w:r w:rsidR="00EA2810">
        <w:rPr>
          <w:rFonts w:ascii="Times New Roman" w:hAnsi="Times New Roman"/>
          <w:sz w:val="28"/>
          <w:szCs w:val="28"/>
          <w:lang w:val="uk-UA"/>
        </w:rPr>
        <w:t xml:space="preserve"> </w:t>
      </w:r>
      <w:r w:rsidRPr="00EA2810">
        <w:rPr>
          <w:rFonts w:ascii="Times New Roman" w:hAnsi="Times New Roman"/>
          <w:sz w:val="28"/>
          <w:szCs w:val="28"/>
          <w:lang w:val="uk-UA"/>
        </w:rPr>
        <w:t xml:space="preserve">з метою залучення допомоги для спілчан. </w:t>
      </w:r>
    </w:p>
    <w:p w14:paraId="733E7AA5" w14:textId="77777777" w:rsidR="00EE22A4" w:rsidRPr="00056649" w:rsidRDefault="00EE22A4" w:rsidP="00EE22A4">
      <w:pPr>
        <w:tabs>
          <w:tab w:val="left" w:pos="993"/>
        </w:tabs>
        <w:ind w:firstLine="709"/>
        <w:jc w:val="both"/>
        <w:rPr>
          <w:sz w:val="28"/>
          <w:szCs w:val="28"/>
          <w:lang w:val="uk-UA"/>
        </w:rPr>
      </w:pPr>
      <w:r>
        <w:rPr>
          <w:sz w:val="28"/>
          <w:szCs w:val="28"/>
          <w:lang w:val="uk-UA"/>
        </w:rPr>
        <w:t>4.</w:t>
      </w:r>
      <w:r w:rsidRPr="00056649">
        <w:rPr>
          <w:sz w:val="28"/>
          <w:szCs w:val="28"/>
          <w:lang w:val="uk-UA"/>
        </w:rPr>
        <w:t xml:space="preserve"> Контроль за виконанням постанови покласти на  голову Профспілки </w:t>
      </w:r>
      <w:proofErr w:type="spellStart"/>
      <w:r w:rsidRPr="00056649">
        <w:rPr>
          <w:sz w:val="28"/>
          <w:szCs w:val="28"/>
          <w:lang w:val="uk-UA"/>
        </w:rPr>
        <w:t>Ю.Піжука</w:t>
      </w:r>
      <w:proofErr w:type="spellEnd"/>
      <w:r>
        <w:rPr>
          <w:sz w:val="28"/>
          <w:szCs w:val="28"/>
          <w:lang w:val="uk-UA"/>
        </w:rPr>
        <w:t>.</w:t>
      </w:r>
    </w:p>
    <w:p w14:paraId="3EF4118A" w14:textId="77777777" w:rsidR="00EE22A4" w:rsidRPr="00056649" w:rsidRDefault="00EE22A4" w:rsidP="00EE22A4">
      <w:pPr>
        <w:shd w:val="clear" w:color="auto" w:fill="FFFFFF"/>
        <w:contextualSpacing/>
        <w:jc w:val="both"/>
        <w:rPr>
          <w:sz w:val="28"/>
          <w:szCs w:val="28"/>
          <w:lang w:val="uk-UA"/>
        </w:rPr>
      </w:pPr>
    </w:p>
    <w:p w14:paraId="3451AFE1" w14:textId="250FF82E" w:rsidR="00EE22A4" w:rsidRPr="007C2448" w:rsidRDefault="00EE22A4" w:rsidP="00EE22A4">
      <w:pPr>
        <w:shd w:val="clear" w:color="auto" w:fill="FFFFFF"/>
        <w:contextualSpacing/>
        <w:jc w:val="both"/>
        <w:rPr>
          <w:sz w:val="28"/>
          <w:szCs w:val="28"/>
          <w:lang w:val="uk-UA"/>
        </w:rPr>
      </w:pPr>
    </w:p>
    <w:p w14:paraId="3CD50EEC" w14:textId="3A7C0D37" w:rsidR="00EE22A4" w:rsidRPr="007C2448" w:rsidRDefault="00EE22A4" w:rsidP="00EE22A4">
      <w:pPr>
        <w:shd w:val="clear" w:color="auto" w:fill="FFFFFF"/>
        <w:contextualSpacing/>
        <w:jc w:val="both"/>
        <w:rPr>
          <w:sz w:val="28"/>
          <w:szCs w:val="28"/>
          <w:lang w:val="uk-UA"/>
        </w:rPr>
      </w:pPr>
    </w:p>
    <w:p w14:paraId="54AA58D0" w14:textId="76037EC5" w:rsidR="00EE22A4" w:rsidRPr="00E457E5" w:rsidRDefault="00EE22A4" w:rsidP="00EE22A4">
      <w:pPr>
        <w:shd w:val="clear" w:color="auto" w:fill="FFFFFF"/>
        <w:contextualSpacing/>
        <w:rPr>
          <w:b/>
          <w:color w:val="0D0D0D"/>
          <w:sz w:val="28"/>
          <w:szCs w:val="28"/>
          <w:lang w:val="uk-UA"/>
        </w:rPr>
      </w:pPr>
      <w:r w:rsidRPr="007C2448">
        <w:rPr>
          <w:b/>
          <w:color w:val="0D0D0D"/>
          <w:sz w:val="28"/>
          <w:szCs w:val="28"/>
          <w:lang w:val="uk-UA"/>
        </w:rPr>
        <w:t xml:space="preserve"> </w:t>
      </w:r>
      <w:r w:rsidRPr="00E457E5">
        <w:rPr>
          <w:b/>
          <w:color w:val="0D0D0D"/>
          <w:sz w:val="28"/>
          <w:szCs w:val="28"/>
          <w:lang w:val="uk-UA"/>
        </w:rPr>
        <w:t xml:space="preserve">Голова Профспілки                                             </w:t>
      </w:r>
      <w:r>
        <w:rPr>
          <w:b/>
          <w:color w:val="0D0D0D"/>
          <w:sz w:val="28"/>
          <w:szCs w:val="28"/>
          <w:lang w:val="uk-UA"/>
        </w:rPr>
        <w:t xml:space="preserve">     </w:t>
      </w:r>
      <w:r w:rsidRPr="00E457E5">
        <w:rPr>
          <w:b/>
          <w:color w:val="0D0D0D"/>
          <w:sz w:val="28"/>
          <w:szCs w:val="28"/>
          <w:lang w:val="uk-UA"/>
        </w:rPr>
        <w:t xml:space="preserve">                       Юрій ПІЖУК</w:t>
      </w:r>
    </w:p>
    <w:p w14:paraId="261DFEAD" w14:textId="77777777" w:rsidR="00EE22A4" w:rsidRDefault="00EE22A4" w:rsidP="00EE22A4">
      <w:pPr>
        <w:rPr>
          <w:lang w:val="uk-UA"/>
        </w:rPr>
      </w:pPr>
    </w:p>
    <w:p w14:paraId="67C007E4" w14:textId="77777777" w:rsidR="00EE22A4" w:rsidRDefault="00EE22A4" w:rsidP="00EE22A4">
      <w:pPr>
        <w:pStyle w:val="a3"/>
        <w:rPr>
          <w:lang w:val="uk-UA"/>
        </w:rPr>
      </w:pPr>
    </w:p>
    <w:p w14:paraId="4CFB95E3" w14:textId="77777777" w:rsidR="00EE22A4" w:rsidRDefault="00EE22A4" w:rsidP="00EE22A4">
      <w:pPr>
        <w:ind w:firstLine="708"/>
        <w:jc w:val="center"/>
        <w:rPr>
          <w:b/>
          <w:bCs/>
          <w:sz w:val="28"/>
          <w:szCs w:val="28"/>
          <w:lang w:val="uk-UA"/>
        </w:rPr>
      </w:pPr>
    </w:p>
    <w:p w14:paraId="6AB1FA0E" w14:textId="77777777" w:rsidR="00EE22A4" w:rsidRDefault="00EE22A4" w:rsidP="00EE22A4">
      <w:pPr>
        <w:ind w:firstLine="708"/>
        <w:jc w:val="center"/>
        <w:rPr>
          <w:b/>
          <w:bCs/>
          <w:sz w:val="28"/>
          <w:szCs w:val="28"/>
          <w:lang w:val="uk-UA"/>
        </w:rPr>
      </w:pPr>
    </w:p>
    <w:p w14:paraId="48D2EE0F" w14:textId="77777777" w:rsidR="00EE22A4" w:rsidRDefault="00EE22A4" w:rsidP="00EE22A4">
      <w:pPr>
        <w:ind w:firstLine="708"/>
        <w:jc w:val="center"/>
        <w:rPr>
          <w:b/>
          <w:bCs/>
          <w:sz w:val="28"/>
          <w:szCs w:val="28"/>
          <w:lang w:val="uk-UA"/>
        </w:rPr>
      </w:pPr>
    </w:p>
    <w:p w14:paraId="5F03A2C5" w14:textId="77777777" w:rsidR="00EE22A4" w:rsidRDefault="00EE22A4" w:rsidP="00EE22A4">
      <w:pPr>
        <w:ind w:firstLine="708"/>
        <w:jc w:val="center"/>
        <w:rPr>
          <w:b/>
          <w:bCs/>
          <w:sz w:val="28"/>
          <w:szCs w:val="28"/>
          <w:lang w:val="uk-UA"/>
        </w:rPr>
      </w:pPr>
    </w:p>
    <w:p w14:paraId="298839EE" w14:textId="77777777" w:rsidR="00EE22A4" w:rsidRDefault="00EE22A4" w:rsidP="00EE22A4">
      <w:pPr>
        <w:ind w:firstLine="708"/>
        <w:jc w:val="center"/>
        <w:rPr>
          <w:b/>
          <w:bCs/>
          <w:sz w:val="28"/>
          <w:szCs w:val="28"/>
          <w:lang w:val="uk-UA"/>
        </w:rPr>
      </w:pPr>
    </w:p>
    <w:p w14:paraId="6A233B8C" w14:textId="77777777" w:rsidR="00EE22A4" w:rsidRDefault="00EE22A4" w:rsidP="00EE22A4">
      <w:pPr>
        <w:ind w:firstLine="708"/>
        <w:jc w:val="center"/>
        <w:rPr>
          <w:b/>
          <w:bCs/>
          <w:sz w:val="28"/>
          <w:szCs w:val="28"/>
          <w:lang w:val="uk-UA"/>
        </w:rPr>
      </w:pPr>
    </w:p>
    <w:p w14:paraId="64B04CC3" w14:textId="77777777" w:rsidR="00EE22A4" w:rsidRDefault="00EE22A4" w:rsidP="00EE22A4">
      <w:pPr>
        <w:ind w:firstLine="708"/>
        <w:jc w:val="center"/>
        <w:rPr>
          <w:b/>
          <w:bCs/>
          <w:sz w:val="28"/>
          <w:szCs w:val="28"/>
          <w:lang w:val="uk-UA"/>
        </w:rPr>
      </w:pPr>
    </w:p>
    <w:p w14:paraId="5A7DCC0D" w14:textId="77777777" w:rsidR="00EE22A4" w:rsidRDefault="00EE22A4" w:rsidP="00EE22A4">
      <w:pPr>
        <w:ind w:firstLine="708"/>
        <w:jc w:val="center"/>
        <w:rPr>
          <w:b/>
          <w:bCs/>
          <w:sz w:val="28"/>
          <w:szCs w:val="28"/>
          <w:lang w:val="uk-UA"/>
        </w:rPr>
      </w:pPr>
    </w:p>
    <w:p w14:paraId="2709E830" w14:textId="77777777" w:rsidR="00EE22A4" w:rsidRDefault="00EE22A4" w:rsidP="00EE22A4">
      <w:pPr>
        <w:ind w:firstLine="708"/>
        <w:jc w:val="center"/>
        <w:rPr>
          <w:b/>
          <w:bCs/>
          <w:sz w:val="28"/>
          <w:szCs w:val="28"/>
          <w:lang w:val="uk-UA"/>
        </w:rPr>
      </w:pPr>
    </w:p>
    <w:p w14:paraId="421D4EA2" w14:textId="77777777" w:rsidR="00EE22A4" w:rsidRDefault="00EE22A4" w:rsidP="00EE22A4">
      <w:pPr>
        <w:ind w:firstLine="708"/>
        <w:jc w:val="center"/>
        <w:rPr>
          <w:b/>
          <w:bCs/>
          <w:sz w:val="28"/>
          <w:szCs w:val="28"/>
          <w:lang w:val="uk-UA"/>
        </w:rPr>
      </w:pPr>
    </w:p>
    <w:p w14:paraId="795E647B" w14:textId="77777777" w:rsidR="00EE22A4" w:rsidRDefault="00EE22A4" w:rsidP="00EE22A4">
      <w:pPr>
        <w:ind w:firstLine="708"/>
        <w:jc w:val="center"/>
        <w:rPr>
          <w:b/>
          <w:bCs/>
          <w:sz w:val="28"/>
          <w:szCs w:val="28"/>
          <w:lang w:val="uk-UA"/>
        </w:rPr>
      </w:pPr>
    </w:p>
    <w:p w14:paraId="3541B566" w14:textId="77777777" w:rsidR="00EE22A4" w:rsidRDefault="00EE22A4" w:rsidP="00EE22A4">
      <w:pPr>
        <w:ind w:firstLine="708"/>
        <w:jc w:val="center"/>
        <w:rPr>
          <w:b/>
          <w:bCs/>
          <w:sz w:val="28"/>
          <w:szCs w:val="28"/>
          <w:lang w:val="uk-UA"/>
        </w:rPr>
      </w:pPr>
    </w:p>
    <w:p w14:paraId="34D8E77E" w14:textId="77777777" w:rsidR="00EE22A4" w:rsidRDefault="00EE22A4" w:rsidP="00EE22A4">
      <w:pPr>
        <w:ind w:firstLine="708"/>
        <w:jc w:val="center"/>
        <w:rPr>
          <w:b/>
          <w:bCs/>
          <w:sz w:val="28"/>
          <w:szCs w:val="28"/>
          <w:lang w:val="uk-UA"/>
        </w:rPr>
      </w:pPr>
    </w:p>
    <w:p w14:paraId="003593A9" w14:textId="77777777" w:rsidR="00EE22A4" w:rsidRDefault="00EE22A4" w:rsidP="00EE22A4">
      <w:pPr>
        <w:ind w:firstLine="708"/>
        <w:jc w:val="center"/>
        <w:rPr>
          <w:b/>
          <w:bCs/>
          <w:sz w:val="28"/>
          <w:szCs w:val="28"/>
          <w:lang w:val="uk-UA"/>
        </w:rPr>
      </w:pPr>
    </w:p>
    <w:p w14:paraId="226E676E" w14:textId="77777777" w:rsidR="00EE22A4" w:rsidRDefault="00EE22A4" w:rsidP="00EE22A4">
      <w:pPr>
        <w:ind w:firstLine="708"/>
        <w:jc w:val="center"/>
        <w:rPr>
          <w:b/>
          <w:bCs/>
          <w:sz w:val="28"/>
          <w:szCs w:val="28"/>
          <w:lang w:val="uk-UA"/>
        </w:rPr>
      </w:pPr>
    </w:p>
    <w:p w14:paraId="0082A0D0" w14:textId="77777777" w:rsidR="00EE22A4" w:rsidRDefault="00EE22A4" w:rsidP="00EE22A4">
      <w:pPr>
        <w:ind w:firstLine="708"/>
        <w:jc w:val="center"/>
        <w:rPr>
          <w:b/>
          <w:bCs/>
          <w:sz w:val="28"/>
          <w:szCs w:val="28"/>
          <w:lang w:val="uk-UA"/>
        </w:rPr>
      </w:pPr>
    </w:p>
    <w:p w14:paraId="2E5FEFC1" w14:textId="77777777" w:rsidR="00EE22A4" w:rsidRDefault="00EE22A4" w:rsidP="00EE22A4">
      <w:pPr>
        <w:ind w:firstLine="708"/>
        <w:jc w:val="center"/>
        <w:rPr>
          <w:b/>
          <w:bCs/>
          <w:sz w:val="28"/>
          <w:szCs w:val="28"/>
          <w:lang w:val="uk-UA"/>
        </w:rPr>
      </w:pPr>
    </w:p>
    <w:p w14:paraId="317D8EB1" w14:textId="77777777" w:rsidR="00EE22A4" w:rsidRDefault="00EE22A4" w:rsidP="00EE22A4">
      <w:pPr>
        <w:ind w:firstLine="708"/>
        <w:jc w:val="center"/>
        <w:rPr>
          <w:b/>
          <w:bCs/>
          <w:sz w:val="28"/>
          <w:szCs w:val="28"/>
          <w:lang w:val="uk-UA"/>
        </w:rPr>
      </w:pPr>
    </w:p>
    <w:p w14:paraId="38D7D788" w14:textId="77777777" w:rsidR="00EE22A4" w:rsidRDefault="00EE22A4" w:rsidP="00EE22A4">
      <w:pPr>
        <w:ind w:firstLine="708"/>
        <w:jc w:val="center"/>
        <w:rPr>
          <w:b/>
          <w:bCs/>
          <w:sz w:val="28"/>
          <w:szCs w:val="28"/>
          <w:lang w:val="uk-UA"/>
        </w:rPr>
      </w:pPr>
    </w:p>
    <w:p w14:paraId="4B745994" w14:textId="77777777" w:rsidR="00EE22A4" w:rsidRDefault="00EE22A4" w:rsidP="00EE22A4">
      <w:pPr>
        <w:ind w:firstLine="708"/>
        <w:jc w:val="center"/>
        <w:rPr>
          <w:b/>
          <w:bCs/>
          <w:sz w:val="28"/>
          <w:szCs w:val="28"/>
          <w:lang w:val="uk-UA"/>
        </w:rPr>
      </w:pPr>
    </w:p>
    <w:p w14:paraId="499D6AD7" w14:textId="77777777" w:rsidR="00EE22A4" w:rsidRDefault="00EE22A4" w:rsidP="00EE22A4">
      <w:pPr>
        <w:ind w:firstLine="708"/>
        <w:jc w:val="center"/>
        <w:rPr>
          <w:b/>
          <w:bCs/>
          <w:sz w:val="28"/>
          <w:szCs w:val="28"/>
          <w:lang w:val="uk-UA"/>
        </w:rPr>
      </w:pPr>
    </w:p>
    <w:p w14:paraId="37189F69" w14:textId="77777777" w:rsidR="00EE22A4" w:rsidRDefault="00EE22A4" w:rsidP="00EE22A4">
      <w:pPr>
        <w:ind w:firstLine="708"/>
        <w:jc w:val="center"/>
        <w:rPr>
          <w:b/>
          <w:bCs/>
          <w:sz w:val="28"/>
          <w:szCs w:val="28"/>
          <w:lang w:val="uk-UA"/>
        </w:rPr>
      </w:pPr>
    </w:p>
    <w:p w14:paraId="46A848CD" w14:textId="77777777" w:rsidR="00EE22A4" w:rsidRDefault="00EE22A4" w:rsidP="00EE22A4">
      <w:pPr>
        <w:ind w:firstLine="708"/>
        <w:jc w:val="center"/>
        <w:rPr>
          <w:b/>
          <w:bCs/>
          <w:sz w:val="28"/>
          <w:szCs w:val="28"/>
          <w:lang w:val="uk-UA"/>
        </w:rPr>
      </w:pPr>
    </w:p>
    <w:p w14:paraId="40FDA927" w14:textId="77777777" w:rsidR="00EE22A4" w:rsidRDefault="00EE22A4" w:rsidP="00EE22A4">
      <w:pPr>
        <w:ind w:firstLine="708"/>
        <w:jc w:val="center"/>
        <w:rPr>
          <w:b/>
          <w:bCs/>
          <w:sz w:val="28"/>
          <w:szCs w:val="28"/>
          <w:lang w:val="uk-UA"/>
        </w:rPr>
      </w:pPr>
    </w:p>
    <w:p w14:paraId="5E4F1E59" w14:textId="77777777" w:rsidR="00EE22A4" w:rsidRDefault="00EE22A4" w:rsidP="00EE22A4">
      <w:pPr>
        <w:ind w:firstLine="708"/>
        <w:jc w:val="center"/>
        <w:rPr>
          <w:b/>
          <w:bCs/>
          <w:sz w:val="28"/>
          <w:szCs w:val="28"/>
          <w:lang w:val="uk-UA"/>
        </w:rPr>
      </w:pPr>
    </w:p>
    <w:p w14:paraId="1C4C2CBA" w14:textId="77777777" w:rsidR="00EE22A4" w:rsidRDefault="00EE22A4" w:rsidP="00EE22A4">
      <w:pPr>
        <w:ind w:firstLine="708"/>
        <w:jc w:val="center"/>
        <w:rPr>
          <w:b/>
          <w:bCs/>
          <w:sz w:val="28"/>
          <w:szCs w:val="28"/>
          <w:lang w:val="uk-UA"/>
        </w:rPr>
      </w:pPr>
    </w:p>
    <w:p w14:paraId="315CA0BB" w14:textId="77777777" w:rsidR="00EE22A4" w:rsidRDefault="00EE22A4" w:rsidP="00EE22A4">
      <w:pPr>
        <w:ind w:firstLine="708"/>
        <w:jc w:val="center"/>
        <w:rPr>
          <w:b/>
          <w:bCs/>
          <w:sz w:val="28"/>
          <w:szCs w:val="28"/>
          <w:lang w:val="uk-UA"/>
        </w:rPr>
      </w:pPr>
    </w:p>
    <w:p w14:paraId="498EF283" w14:textId="77777777" w:rsidR="00EE22A4" w:rsidRDefault="00EE22A4" w:rsidP="00EE22A4">
      <w:pPr>
        <w:ind w:firstLine="708"/>
        <w:jc w:val="center"/>
        <w:rPr>
          <w:b/>
          <w:bCs/>
          <w:sz w:val="28"/>
          <w:szCs w:val="28"/>
          <w:lang w:val="uk-UA"/>
        </w:rPr>
      </w:pPr>
    </w:p>
    <w:p w14:paraId="0BFA577F" w14:textId="77777777" w:rsidR="00EE22A4" w:rsidRDefault="00EE22A4" w:rsidP="00EE22A4">
      <w:pPr>
        <w:ind w:firstLine="708"/>
        <w:jc w:val="center"/>
        <w:rPr>
          <w:b/>
          <w:bCs/>
          <w:sz w:val="28"/>
          <w:szCs w:val="28"/>
          <w:lang w:val="uk-UA"/>
        </w:rPr>
      </w:pPr>
    </w:p>
    <w:p w14:paraId="0A46D0F8" w14:textId="4A85338B" w:rsidR="000457AA" w:rsidRDefault="000457AA" w:rsidP="00EE22A4">
      <w:pPr>
        <w:ind w:firstLine="708"/>
        <w:jc w:val="center"/>
        <w:rPr>
          <w:b/>
          <w:bCs/>
          <w:sz w:val="28"/>
          <w:szCs w:val="28"/>
          <w:lang w:val="uk-UA"/>
        </w:rPr>
      </w:pPr>
    </w:p>
    <w:p w14:paraId="44994AFC" w14:textId="77777777" w:rsidR="000457AA" w:rsidRDefault="000457AA" w:rsidP="000457AA">
      <w:pPr>
        <w:ind w:firstLine="708"/>
        <w:jc w:val="right"/>
        <w:rPr>
          <w:bCs/>
          <w:sz w:val="24"/>
          <w:szCs w:val="24"/>
          <w:lang w:val="uk-UA"/>
        </w:rPr>
      </w:pPr>
    </w:p>
    <w:p w14:paraId="6D67FE00" w14:textId="703F39CC" w:rsidR="000457AA" w:rsidRPr="000457AA" w:rsidRDefault="000457AA" w:rsidP="000457AA">
      <w:pPr>
        <w:ind w:firstLine="708"/>
        <w:jc w:val="right"/>
        <w:rPr>
          <w:bCs/>
          <w:sz w:val="24"/>
          <w:szCs w:val="24"/>
          <w:lang w:val="uk-UA"/>
        </w:rPr>
      </w:pPr>
      <w:r w:rsidRPr="000457AA">
        <w:rPr>
          <w:bCs/>
          <w:sz w:val="24"/>
          <w:szCs w:val="24"/>
          <w:lang w:val="uk-UA"/>
        </w:rPr>
        <w:lastRenderedPageBreak/>
        <w:t>Додаток</w:t>
      </w:r>
    </w:p>
    <w:p w14:paraId="289D28C2" w14:textId="685AF1CA" w:rsidR="000457AA" w:rsidRPr="000457AA" w:rsidRDefault="000457AA" w:rsidP="000457AA">
      <w:pPr>
        <w:ind w:firstLine="708"/>
        <w:jc w:val="right"/>
        <w:rPr>
          <w:bCs/>
          <w:sz w:val="24"/>
          <w:szCs w:val="24"/>
          <w:lang w:val="uk-UA"/>
        </w:rPr>
      </w:pPr>
      <w:r w:rsidRPr="000457AA">
        <w:rPr>
          <w:bCs/>
          <w:sz w:val="24"/>
          <w:szCs w:val="24"/>
          <w:lang w:val="uk-UA"/>
        </w:rPr>
        <w:t>до постанови президії</w:t>
      </w:r>
    </w:p>
    <w:p w14:paraId="03FAB990" w14:textId="041214E6" w:rsidR="000457AA" w:rsidRPr="000457AA" w:rsidRDefault="000457AA" w:rsidP="000457AA">
      <w:pPr>
        <w:ind w:firstLine="708"/>
        <w:jc w:val="right"/>
        <w:rPr>
          <w:bCs/>
          <w:sz w:val="24"/>
          <w:szCs w:val="24"/>
          <w:lang w:val="uk-UA"/>
        </w:rPr>
      </w:pPr>
      <w:r w:rsidRPr="000457AA">
        <w:rPr>
          <w:bCs/>
          <w:sz w:val="24"/>
          <w:szCs w:val="24"/>
          <w:lang w:val="uk-UA"/>
        </w:rPr>
        <w:t>ЦК Профспілки</w:t>
      </w:r>
    </w:p>
    <w:p w14:paraId="44B86E6E" w14:textId="76035E17" w:rsidR="000457AA" w:rsidRPr="000457AA" w:rsidRDefault="000457AA" w:rsidP="000457AA">
      <w:pPr>
        <w:ind w:firstLine="708"/>
        <w:jc w:val="right"/>
        <w:rPr>
          <w:bCs/>
          <w:sz w:val="24"/>
          <w:szCs w:val="24"/>
          <w:lang w:val="uk-UA"/>
        </w:rPr>
      </w:pPr>
      <w:r w:rsidRPr="000457AA">
        <w:rPr>
          <w:bCs/>
          <w:sz w:val="24"/>
          <w:szCs w:val="24"/>
          <w:lang w:val="uk-UA"/>
        </w:rPr>
        <w:t xml:space="preserve">від 31.10.2024 № П-16-1  </w:t>
      </w:r>
    </w:p>
    <w:p w14:paraId="2B5DC330" w14:textId="77777777" w:rsidR="000457AA" w:rsidRDefault="000457AA" w:rsidP="000457AA">
      <w:pPr>
        <w:ind w:firstLine="708"/>
        <w:jc w:val="right"/>
        <w:rPr>
          <w:b/>
          <w:bCs/>
          <w:sz w:val="28"/>
          <w:szCs w:val="28"/>
          <w:lang w:val="uk-UA"/>
        </w:rPr>
      </w:pPr>
    </w:p>
    <w:p w14:paraId="291EBE16" w14:textId="77777777" w:rsidR="000457AA" w:rsidRDefault="000457AA" w:rsidP="00EE22A4">
      <w:pPr>
        <w:ind w:firstLine="708"/>
        <w:jc w:val="center"/>
        <w:rPr>
          <w:b/>
          <w:bCs/>
          <w:sz w:val="28"/>
          <w:szCs w:val="28"/>
          <w:lang w:val="uk-UA"/>
        </w:rPr>
      </w:pPr>
    </w:p>
    <w:p w14:paraId="1DFB56B1" w14:textId="5CBF11E7" w:rsidR="00EE22A4" w:rsidRDefault="00EE22A4" w:rsidP="00EE22A4">
      <w:pPr>
        <w:ind w:firstLine="708"/>
        <w:jc w:val="center"/>
        <w:rPr>
          <w:b/>
          <w:bCs/>
          <w:sz w:val="28"/>
          <w:szCs w:val="28"/>
          <w:lang w:val="uk-UA"/>
        </w:rPr>
      </w:pPr>
      <w:r w:rsidRPr="00542A5E">
        <w:rPr>
          <w:b/>
          <w:bCs/>
          <w:sz w:val="28"/>
          <w:szCs w:val="28"/>
          <w:lang w:val="uk-UA"/>
        </w:rPr>
        <w:t>Інформаційна довідка про міжнародне співробітництво та перспективи участі Профспілки у реалізації міжнародних проектів</w:t>
      </w:r>
    </w:p>
    <w:p w14:paraId="0D86E10A" w14:textId="77777777" w:rsidR="00EE22A4" w:rsidRPr="00542A5E" w:rsidRDefault="00EE22A4" w:rsidP="00EE22A4">
      <w:pPr>
        <w:ind w:firstLine="708"/>
        <w:jc w:val="center"/>
        <w:rPr>
          <w:b/>
          <w:bCs/>
          <w:sz w:val="28"/>
          <w:szCs w:val="28"/>
          <w:lang w:val="uk-UA"/>
        </w:rPr>
      </w:pPr>
    </w:p>
    <w:p w14:paraId="0A73E4DF" w14:textId="77777777" w:rsidR="00EE22A4" w:rsidRDefault="00EE22A4" w:rsidP="000457AA">
      <w:pPr>
        <w:ind w:firstLine="708"/>
        <w:jc w:val="both"/>
        <w:rPr>
          <w:sz w:val="28"/>
          <w:szCs w:val="28"/>
          <w:lang w:val="uk-UA"/>
        </w:rPr>
      </w:pPr>
      <w:r w:rsidRPr="00EE22A4">
        <w:rPr>
          <w:sz w:val="28"/>
          <w:szCs w:val="28"/>
          <w:lang w:val="uk-UA"/>
        </w:rPr>
        <w:t>Міжнародна діяльність Проф</w:t>
      </w:r>
      <w:r>
        <w:rPr>
          <w:sz w:val="28"/>
          <w:szCs w:val="28"/>
          <w:lang w:val="uk-UA"/>
        </w:rPr>
        <w:t>есійної спілки</w:t>
      </w:r>
      <w:r w:rsidRPr="00EE22A4">
        <w:rPr>
          <w:sz w:val="28"/>
          <w:szCs w:val="28"/>
          <w:lang w:val="uk-UA"/>
        </w:rPr>
        <w:t xml:space="preserve"> працівників державних установ України здійснюється відповідно до ст. 99 Статуту Профспілки та Програми дій Профспілки на 2020</w:t>
      </w:r>
      <w:r>
        <w:rPr>
          <w:sz w:val="28"/>
          <w:szCs w:val="28"/>
          <w:lang w:val="uk-UA"/>
        </w:rPr>
        <w:t xml:space="preserve"> – 2025 роки</w:t>
      </w:r>
      <w:r w:rsidRPr="00EE22A4">
        <w:rPr>
          <w:sz w:val="28"/>
          <w:szCs w:val="28"/>
          <w:lang w:val="uk-UA"/>
        </w:rPr>
        <w:t>, якими було визначено основні орієнтири міжнародної роботи</w:t>
      </w:r>
      <w:r>
        <w:rPr>
          <w:sz w:val="28"/>
          <w:szCs w:val="28"/>
          <w:lang w:val="uk-UA"/>
        </w:rPr>
        <w:t>.</w:t>
      </w:r>
    </w:p>
    <w:p w14:paraId="1B20073F" w14:textId="77777777" w:rsidR="00EE22A4" w:rsidRDefault="00EE22A4" w:rsidP="000457AA">
      <w:pPr>
        <w:ind w:firstLine="708"/>
        <w:jc w:val="both"/>
        <w:rPr>
          <w:sz w:val="28"/>
          <w:szCs w:val="28"/>
          <w:lang w:val="uk-UA"/>
        </w:rPr>
      </w:pPr>
      <w:r>
        <w:rPr>
          <w:sz w:val="28"/>
          <w:szCs w:val="28"/>
          <w:lang w:val="uk-UA"/>
        </w:rPr>
        <w:t xml:space="preserve">Так Програмою дій Профспілки «5 років – 5 кроків», зокрема розділом </w:t>
      </w:r>
      <w:r w:rsidRPr="00C301CC">
        <w:rPr>
          <w:sz w:val="28"/>
          <w:szCs w:val="28"/>
          <w:lang w:val="uk-UA"/>
        </w:rPr>
        <w:t>«Позиціонування Профспілки як активного учасника громадянського суспільства</w:t>
      </w:r>
      <w:r>
        <w:rPr>
          <w:sz w:val="28"/>
          <w:szCs w:val="28"/>
          <w:lang w:val="uk-UA"/>
        </w:rPr>
        <w:t>», передбачені такі напрямки міжнародної роботи:</w:t>
      </w:r>
    </w:p>
    <w:p w14:paraId="36C2B342" w14:textId="77777777" w:rsidR="00EE22A4" w:rsidRDefault="00EE22A4" w:rsidP="000457AA">
      <w:pPr>
        <w:ind w:firstLine="708"/>
        <w:jc w:val="both"/>
        <w:rPr>
          <w:sz w:val="28"/>
          <w:szCs w:val="28"/>
          <w:lang w:val="uk-UA"/>
        </w:rPr>
      </w:pPr>
      <w:r>
        <w:rPr>
          <w:sz w:val="28"/>
          <w:szCs w:val="28"/>
          <w:lang w:val="uk-UA"/>
        </w:rPr>
        <w:t>- у</w:t>
      </w:r>
      <w:r w:rsidRPr="00C301CC">
        <w:rPr>
          <w:sz w:val="28"/>
          <w:szCs w:val="28"/>
          <w:lang w:val="uk-UA"/>
        </w:rPr>
        <w:t xml:space="preserve">часть організацій Профспілки усіх рівнів у міжнародних, національних та муніципальних </w:t>
      </w:r>
      <w:proofErr w:type="spellStart"/>
      <w:r w:rsidRPr="00C301CC">
        <w:rPr>
          <w:sz w:val="28"/>
          <w:szCs w:val="28"/>
          <w:lang w:val="uk-UA"/>
        </w:rPr>
        <w:t>проєктах</w:t>
      </w:r>
      <w:proofErr w:type="spellEnd"/>
      <w:r w:rsidRPr="00C301CC">
        <w:rPr>
          <w:sz w:val="28"/>
          <w:szCs w:val="28"/>
          <w:lang w:val="uk-UA"/>
        </w:rPr>
        <w:t xml:space="preserve">.  Розробка та запровадження </w:t>
      </w:r>
      <w:proofErr w:type="spellStart"/>
      <w:r w:rsidRPr="00C301CC">
        <w:rPr>
          <w:sz w:val="28"/>
          <w:szCs w:val="28"/>
          <w:lang w:val="uk-UA"/>
        </w:rPr>
        <w:t>проєктів</w:t>
      </w:r>
      <w:proofErr w:type="spellEnd"/>
      <w:r w:rsidRPr="00C301CC">
        <w:rPr>
          <w:sz w:val="28"/>
          <w:szCs w:val="28"/>
          <w:lang w:val="uk-UA"/>
        </w:rPr>
        <w:t xml:space="preserve"> Профспілки. Організація навчань з </w:t>
      </w:r>
      <w:proofErr w:type="spellStart"/>
      <w:r w:rsidRPr="00C301CC">
        <w:rPr>
          <w:sz w:val="28"/>
          <w:szCs w:val="28"/>
          <w:lang w:val="uk-UA"/>
        </w:rPr>
        <w:t>фандрейзингу</w:t>
      </w:r>
      <w:proofErr w:type="spellEnd"/>
      <w:r>
        <w:rPr>
          <w:sz w:val="28"/>
          <w:szCs w:val="28"/>
          <w:lang w:val="uk-UA"/>
        </w:rPr>
        <w:t>;</w:t>
      </w:r>
    </w:p>
    <w:p w14:paraId="6663CDBB" w14:textId="77777777" w:rsidR="00EE22A4" w:rsidRDefault="00EE22A4" w:rsidP="000457AA">
      <w:pPr>
        <w:ind w:firstLine="708"/>
        <w:jc w:val="both"/>
        <w:rPr>
          <w:sz w:val="28"/>
          <w:szCs w:val="28"/>
          <w:lang w:val="uk-UA"/>
        </w:rPr>
      </w:pPr>
      <w:r>
        <w:rPr>
          <w:sz w:val="28"/>
          <w:szCs w:val="28"/>
          <w:lang w:val="uk-UA"/>
        </w:rPr>
        <w:t>- у</w:t>
      </w:r>
      <w:r w:rsidRPr="00C301CC">
        <w:rPr>
          <w:sz w:val="28"/>
          <w:szCs w:val="28"/>
          <w:lang w:val="uk-UA"/>
        </w:rPr>
        <w:t xml:space="preserve">часть у спільних </w:t>
      </w:r>
      <w:proofErr w:type="spellStart"/>
      <w:r w:rsidRPr="00C301CC">
        <w:rPr>
          <w:sz w:val="28"/>
          <w:szCs w:val="28"/>
          <w:lang w:val="uk-UA"/>
        </w:rPr>
        <w:t>проєктах</w:t>
      </w:r>
      <w:proofErr w:type="spellEnd"/>
      <w:r w:rsidRPr="00C301CC">
        <w:rPr>
          <w:sz w:val="28"/>
          <w:szCs w:val="28"/>
          <w:lang w:val="uk-UA"/>
        </w:rPr>
        <w:t xml:space="preserve"> з  EPSU з метою адаптації кращого європейського досвіду щодо розвитку та просування соціального діалогу в Україні</w:t>
      </w:r>
      <w:r>
        <w:rPr>
          <w:sz w:val="28"/>
          <w:szCs w:val="28"/>
          <w:lang w:val="uk-UA"/>
        </w:rPr>
        <w:t>;</w:t>
      </w:r>
    </w:p>
    <w:p w14:paraId="1DD86836" w14:textId="77777777" w:rsidR="00EE22A4" w:rsidRDefault="00EE22A4" w:rsidP="000457AA">
      <w:pPr>
        <w:ind w:firstLine="708"/>
        <w:jc w:val="both"/>
        <w:rPr>
          <w:sz w:val="28"/>
          <w:szCs w:val="28"/>
          <w:lang w:val="uk-UA"/>
        </w:rPr>
      </w:pPr>
      <w:r>
        <w:rPr>
          <w:sz w:val="28"/>
          <w:szCs w:val="28"/>
          <w:lang w:val="uk-UA"/>
        </w:rPr>
        <w:t>- п</w:t>
      </w:r>
      <w:r w:rsidRPr="00C301CC">
        <w:rPr>
          <w:sz w:val="28"/>
          <w:szCs w:val="28"/>
          <w:lang w:val="uk-UA"/>
        </w:rPr>
        <w:t>роведення спільних заходів, обмін профспілковим досвідом зі спорідненими  зарубіжними профспілками, у тому числі в рамках підписаних угод</w:t>
      </w:r>
      <w:r>
        <w:rPr>
          <w:sz w:val="28"/>
          <w:szCs w:val="28"/>
          <w:lang w:val="uk-UA"/>
        </w:rPr>
        <w:t>.</w:t>
      </w:r>
    </w:p>
    <w:p w14:paraId="12229AF7" w14:textId="77777777" w:rsidR="00EE22A4" w:rsidRDefault="00EE22A4" w:rsidP="000457AA">
      <w:pPr>
        <w:pStyle w:val="a3"/>
        <w:spacing w:line="240" w:lineRule="auto"/>
        <w:ind w:left="0" w:firstLine="709"/>
        <w:jc w:val="both"/>
        <w:rPr>
          <w:rFonts w:ascii="Times New Roman" w:hAnsi="Times New Roman"/>
          <w:sz w:val="28"/>
          <w:szCs w:val="28"/>
          <w:lang w:val="uk-UA"/>
        </w:rPr>
      </w:pPr>
      <w:r w:rsidRPr="00542A5E">
        <w:rPr>
          <w:rFonts w:ascii="Times New Roman" w:hAnsi="Times New Roman"/>
          <w:sz w:val="28"/>
          <w:szCs w:val="28"/>
          <w:lang w:val="uk-UA"/>
        </w:rPr>
        <w:t xml:space="preserve">Одним із пріоритетів діяльності </w:t>
      </w:r>
      <w:r>
        <w:rPr>
          <w:rFonts w:ascii="Times New Roman" w:hAnsi="Times New Roman"/>
          <w:sz w:val="28"/>
          <w:szCs w:val="28"/>
          <w:lang w:val="uk-UA"/>
        </w:rPr>
        <w:t>Профспілки</w:t>
      </w:r>
      <w:r w:rsidRPr="00542A5E">
        <w:rPr>
          <w:rFonts w:ascii="Times New Roman" w:hAnsi="Times New Roman"/>
          <w:sz w:val="28"/>
          <w:szCs w:val="28"/>
          <w:lang w:val="uk-UA"/>
        </w:rPr>
        <w:t xml:space="preserve"> є міжнародне співробітництво з профспілками інших країн та глобальними об’єднаннями, що дозволяє ефективніше захищати інтереси працівників, обмінюватися досвідом і реалізовувати спільні ініціативи.</w:t>
      </w:r>
    </w:p>
    <w:p w14:paraId="549FA3CF" w14:textId="77777777" w:rsidR="00EE22A4" w:rsidRPr="00542A5E" w:rsidRDefault="00EE22A4" w:rsidP="000457AA">
      <w:pPr>
        <w:pStyle w:val="a3"/>
        <w:spacing w:line="240" w:lineRule="auto"/>
        <w:ind w:left="0" w:firstLine="709"/>
        <w:jc w:val="both"/>
        <w:rPr>
          <w:rFonts w:ascii="Times New Roman" w:hAnsi="Times New Roman"/>
          <w:sz w:val="28"/>
          <w:szCs w:val="28"/>
          <w:lang w:val="uk-UA"/>
        </w:rPr>
      </w:pPr>
      <w:r w:rsidRPr="00542A5E">
        <w:rPr>
          <w:rFonts w:ascii="Times New Roman" w:hAnsi="Times New Roman"/>
          <w:sz w:val="28"/>
          <w:szCs w:val="28"/>
          <w:lang w:val="uk-UA"/>
        </w:rPr>
        <w:t>Міжнародне співробітництво Профспілки можна визначити за наступними напрямками:</w:t>
      </w:r>
    </w:p>
    <w:p w14:paraId="0B5C313E" w14:textId="77777777" w:rsidR="00EE22A4" w:rsidRPr="00542A5E" w:rsidRDefault="00EE22A4" w:rsidP="000457AA">
      <w:pPr>
        <w:pStyle w:val="a3"/>
        <w:numPr>
          <w:ilvl w:val="0"/>
          <w:numId w:val="46"/>
        </w:numPr>
        <w:spacing w:after="0" w:line="240" w:lineRule="auto"/>
        <w:ind w:left="0" w:firstLine="360"/>
        <w:jc w:val="both"/>
        <w:rPr>
          <w:lang w:val="uk-UA"/>
        </w:rPr>
      </w:pPr>
      <w:r>
        <w:rPr>
          <w:rFonts w:ascii="Times New Roman" w:hAnsi="Times New Roman"/>
          <w:sz w:val="28"/>
          <w:szCs w:val="28"/>
          <w:lang w:val="uk-UA"/>
        </w:rPr>
        <w:t xml:space="preserve">Профспілка </w:t>
      </w:r>
      <w:r w:rsidRPr="00EE22A4">
        <w:rPr>
          <w:rFonts w:ascii="Times New Roman" w:hAnsi="Times New Roman"/>
          <w:sz w:val="28"/>
          <w:szCs w:val="28"/>
          <w:lang w:val="uk-UA"/>
        </w:rPr>
        <w:t>є членом глобальної федерації профспілок – Інтернаціоналу громадського обслуговування (</w:t>
      </w:r>
      <w:r>
        <w:rPr>
          <w:rFonts w:ascii="Times New Roman" w:hAnsi="Times New Roman"/>
          <w:sz w:val="28"/>
          <w:szCs w:val="28"/>
          <w:lang w:val="en-GB"/>
        </w:rPr>
        <w:t>PSI</w:t>
      </w:r>
      <w:r w:rsidRPr="00EE22A4">
        <w:rPr>
          <w:rFonts w:ascii="Times New Roman" w:hAnsi="Times New Roman"/>
          <w:sz w:val="28"/>
          <w:szCs w:val="28"/>
          <w:lang w:val="uk-UA"/>
        </w:rPr>
        <w:t>)</w:t>
      </w:r>
      <w:r>
        <w:rPr>
          <w:rFonts w:ascii="Times New Roman" w:hAnsi="Times New Roman"/>
          <w:sz w:val="28"/>
          <w:szCs w:val="28"/>
          <w:lang w:val="uk-UA"/>
        </w:rPr>
        <w:t xml:space="preserve"> та </w:t>
      </w:r>
      <w:r w:rsidRPr="00EE22A4">
        <w:rPr>
          <w:rFonts w:ascii="Times New Roman" w:hAnsi="Times New Roman"/>
          <w:sz w:val="28"/>
          <w:szCs w:val="28"/>
          <w:lang w:val="uk-UA"/>
        </w:rPr>
        <w:t>Європейської федерації профспілок громадського обслуговування</w:t>
      </w:r>
      <w:r>
        <w:rPr>
          <w:rFonts w:ascii="Times New Roman" w:hAnsi="Times New Roman"/>
          <w:sz w:val="28"/>
          <w:szCs w:val="28"/>
          <w:lang w:val="uk-UA"/>
        </w:rPr>
        <w:t xml:space="preserve"> (</w:t>
      </w:r>
      <w:r>
        <w:rPr>
          <w:rFonts w:ascii="Times New Roman" w:hAnsi="Times New Roman"/>
          <w:sz w:val="28"/>
          <w:szCs w:val="28"/>
          <w:lang w:val="en-US"/>
        </w:rPr>
        <w:t>EPSU</w:t>
      </w:r>
      <w:r>
        <w:rPr>
          <w:rFonts w:ascii="Times New Roman" w:hAnsi="Times New Roman"/>
          <w:sz w:val="28"/>
          <w:szCs w:val="28"/>
          <w:lang w:val="uk-UA"/>
        </w:rPr>
        <w:t>)</w:t>
      </w:r>
      <w:r w:rsidRPr="00111B36">
        <w:rPr>
          <w:rFonts w:ascii="Times New Roman" w:hAnsi="Times New Roman"/>
          <w:sz w:val="28"/>
          <w:szCs w:val="28"/>
          <w:lang w:val="uk-UA"/>
        </w:rPr>
        <w:t>;</w:t>
      </w:r>
    </w:p>
    <w:p w14:paraId="6AD9C05B" w14:textId="77777777" w:rsidR="00EE22A4" w:rsidRPr="00542A5E" w:rsidRDefault="00EE22A4" w:rsidP="000457AA">
      <w:pPr>
        <w:pStyle w:val="a3"/>
        <w:numPr>
          <w:ilvl w:val="0"/>
          <w:numId w:val="46"/>
        </w:numPr>
        <w:spacing w:after="0" w:line="240" w:lineRule="auto"/>
        <w:ind w:left="0" w:firstLine="360"/>
        <w:jc w:val="both"/>
        <w:rPr>
          <w:bCs/>
          <w:lang w:val="uk-UA"/>
        </w:rPr>
      </w:pPr>
      <w:r w:rsidRPr="00EE22A4">
        <w:rPr>
          <w:rFonts w:ascii="Times New Roman" w:hAnsi="Times New Roman"/>
          <w:sz w:val="28"/>
          <w:szCs w:val="28"/>
          <w:lang w:val="uk-UA"/>
        </w:rPr>
        <w:t xml:space="preserve">Голова Профспілки </w:t>
      </w:r>
      <w:r>
        <w:rPr>
          <w:rFonts w:ascii="Times New Roman" w:hAnsi="Times New Roman"/>
          <w:sz w:val="28"/>
          <w:szCs w:val="28"/>
          <w:lang w:val="uk-UA"/>
        </w:rPr>
        <w:t xml:space="preserve">очолює </w:t>
      </w:r>
      <w:r w:rsidRPr="00EE22A4">
        <w:rPr>
          <w:rFonts w:ascii="Times New Roman" w:hAnsi="Times New Roman"/>
          <w:bCs/>
          <w:sz w:val="28"/>
          <w:szCs w:val="28"/>
          <w:lang w:val="uk-UA"/>
        </w:rPr>
        <w:t>Північно-Східн</w:t>
      </w:r>
      <w:r w:rsidRPr="00542A5E">
        <w:rPr>
          <w:rFonts w:ascii="Times New Roman" w:hAnsi="Times New Roman"/>
          <w:bCs/>
          <w:sz w:val="28"/>
          <w:szCs w:val="28"/>
          <w:lang w:val="uk-UA"/>
        </w:rPr>
        <w:t>ий</w:t>
      </w:r>
      <w:r w:rsidRPr="00EE22A4">
        <w:rPr>
          <w:rFonts w:ascii="Times New Roman" w:hAnsi="Times New Roman"/>
          <w:bCs/>
          <w:sz w:val="28"/>
          <w:szCs w:val="28"/>
          <w:lang w:val="uk-UA"/>
        </w:rPr>
        <w:t xml:space="preserve"> Європейськ</w:t>
      </w:r>
      <w:r w:rsidRPr="00542A5E">
        <w:rPr>
          <w:rFonts w:ascii="Times New Roman" w:hAnsi="Times New Roman"/>
          <w:bCs/>
          <w:sz w:val="28"/>
          <w:szCs w:val="28"/>
          <w:lang w:val="uk-UA"/>
        </w:rPr>
        <w:t>ий</w:t>
      </w:r>
      <w:r w:rsidRPr="00EE22A4">
        <w:rPr>
          <w:rFonts w:ascii="Times New Roman" w:hAnsi="Times New Roman"/>
          <w:bCs/>
          <w:sz w:val="28"/>
          <w:szCs w:val="28"/>
          <w:lang w:val="uk-UA"/>
        </w:rPr>
        <w:t xml:space="preserve"> округ Європейської федерації профспілок громадського обслуговування</w:t>
      </w:r>
      <w:r w:rsidRPr="00111B36">
        <w:rPr>
          <w:rFonts w:ascii="Times New Roman" w:hAnsi="Times New Roman"/>
          <w:bCs/>
          <w:sz w:val="28"/>
          <w:szCs w:val="28"/>
          <w:lang w:val="uk-UA"/>
        </w:rPr>
        <w:t>;</w:t>
      </w:r>
    </w:p>
    <w:p w14:paraId="3EB56309" w14:textId="77777777" w:rsidR="00EE22A4" w:rsidRPr="00D274D5" w:rsidRDefault="00EE22A4" w:rsidP="000457AA">
      <w:pPr>
        <w:pStyle w:val="a3"/>
        <w:numPr>
          <w:ilvl w:val="0"/>
          <w:numId w:val="46"/>
        </w:numPr>
        <w:spacing w:after="0" w:line="240" w:lineRule="auto"/>
        <w:ind w:left="0" w:firstLine="360"/>
        <w:jc w:val="both"/>
        <w:rPr>
          <w:bCs/>
          <w:lang w:val="uk-UA"/>
        </w:rPr>
      </w:pPr>
      <w:r>
        <w:rPr>
          <w:rFonts w:ascii="Times New Roman" w:hAnsi="Times New Roman"/>
          <w:bCs/>
          <w:sz w:val="28"/>
          <w:szCs w:val="28"/>
          <w:lang w:val="uk-UA"/>
        </w:rPr>
        <w:t xml:space="preserve">Співпраця з </w:t>
      </w:r>
      <w:r>
        <w:rPr>
          <w:rFonts w:ascii="Times New Roman" w:hAnsi="Times New Roman"/>
          <w:bCs/>
          <w:sz w:val="28"/>
          <w:szCs w:val="28"/>
          <w:lang w:val="en-US"/>
        </w:rPr>
        <w:t>Union to Union</w:t>
      </w:r>
      <w:r w:rsidRPr="00111B36">
        <w:rPr>
          <w:rFonts w:ascii="Times New Roman" w:hAnsi="Times New Roman"/>
          <w:bCs/>
          <w:sz w:val="28"/>
          <w:szCs w:val="28"/>
          <w:lang w:val="en-US"/>
        </w:rPr>
        <w:t>;</w:t>
      </w:r>
    </w:p>
    <w:p w14:paraId="4FA53366" w14:textId="77777777" w:rsidR="00EE22A4" w:rsidRPr="00311881" w:rsidRDefault="00EE22A4" w:rsidP="000457AA">
      <w:pPr>
        <w:pStyle w:val="a3"/>
        <w:numPr>
          <w:ilvl w:val="0"/>
          <w:numId w:val="46"/>
        </w:numPr>
        <w:spacing w:after="0" w:line="240" w:lineRule="auto"/>
        <w:ind w:left="0" w:firstLine="360"/>
        <w:jc w:val="both"/>
        <w:rPr>
          <w:bCs/>
          <w:lang w:val="uk-UA"/>
        </w:rPr>
      </w:pPr>
      <w:r w:rsidRPr="00D274D5">
        <w:rPr>
          <w:rFonts w:ascii="Times New Roman" w:hAnsi="Times New Roman"/>
          <w:bCs/>
          <w:sz w:val="28"/>
          <w:szCs w:val="28"/>
          <w:lang w:val="uk-UA"/>
        </w:rPr>
        <w:t xml:space="preserve">Реалізація </w:t>
      </w:r>
      <w:r>
        <w:rPr>
          <w:rFonts w:ascii="Times New Roman" w:hAnsi="Times New Roman"/>
          <w:bCs/>
          <w:sz w:val="28"/>
          <w:szCs w:val="28"/>
          <w:lang w:val="uk-UA"/>
        </w:rPr>
        <w:t>міжнародних навчальних проектів в результаті;</w:t>
      </w:r>
    </w:p>
    <w:p w14:paraId="0FB1B5D0" w14:textId="77777777" w:rsidR="00EE22A4" w:rsidRPr="00D274D5" w:rsidRDefault="00EE22A4" w:rsidP="000457AA">
      <w:pPr>
        <w:pStyle w:val="a3"/>
        <w:numPr>
          <w:ilvl w:val="0"/>
          <w:numId w:val="46"/>
        </w:numPr>
        <w:spacing w:after="0" w:line="240" w:lineRule="auto"/>
        <w:ind w:left="0" w:firstLine="360"/>
        <w:jc w:val="both"/>
        <w:rPr>
          <w:bCs/>
          <w:lang w:val="uk-UA"/>
        </w:rPr>
      </w:pPr>
      <w:r>
        <w:rPr>
          <w:rFonts w:ascii="Times New Roman" w:hAnsi="Times New Roman"/>
          <w:bCs/>
          <w:sz w:val="28"/>
          <w:szCs w:val="28"/>
          <w:lang w:val="uk-UA"/>
        </w:rPr>
        <w:t>Співпраця з Центром Солідарності Американської федерації профспілок;</w:t>
      </w:r>
    </w:p>
    <w:p w14:paraId="2F98934D" w14:textId="77777777" w:rsidR="00EE22A4" w:rsidRPr="00D274D5" w:rsidRDefault="00EE22A4" w:rsidP="000457AA">
      <w:pPr>
        <w:pStyle w:val="a3"/>
        <w:numPr>
          <w:ilvl w:val="0"/>
          <w:numId w:val="46"/>
        </w:numPr>
        <w:spacing w:after="0" w:line="240" w:lineRule="auto"/>
        <w:ind w:left="0" w:firstLine="360"/>
        <w:jc w:val="both"/>
        <w:rPr>
          <w:bCs/>
          <w:lang w:val="uk-UA"/>
        </w:rPr>
      </w:pPr>
      <w:r w:rsidRPr="00D274D5">
        <w:rPr>
          <w:rFonts w:ascii="Times New Roman" w:hAnsi="Times New Roman"/>
          <w:bCs/>
          <w:sz w:val="28"/>
          <w:szCs w:val="28"/>
          <w:lang w:val="uk-UA"/>
        </w:rPr>
        <w:t>Обмін делегаціями</w:t>
      </w:r>
      <w:r>
        <w:rPr>
          <w:rFonts w:ascii="Times New Roman" w:hAnsi="Times New Roman"/>
          <w:bCs/>
          <w:sz w:val="28"/>
          <w:szCs w:val="28"/>
        </w:rPr>
        <w:t>;</w:t>
      </w:r>
    </w:p>
    <w:p w14:paraId="0B57C74B" w14:textId="77777777" w:rsidR="00EE22A4" w:rsidRPr="00D274D5" w:rsidRDefault="00EE22A4" w:rsidP="000457AA">
      <w:pPr>
        <w:pStyle w:val="a3"/>
        <w:numPr>
          <w:ilvl w:val="0"/>
          <w:numId w:val="46"/>
        </w:numPr>
        <w:spacing w:after="0" w:line="240" w:lineRule="auto"/>
        <w:ind w:left="0" w:firstLine="360"/>
        <w:jc w:val="both"/>
        <w:rPr>
          <w:bCs/>
          <w:lang w:val="uk-UA"/>
        </w:rPr>
      </w:pPr>
      <w:r w:rsidRPr="00D274D5">
        <w:rPr>
          <w:rFonts w:ascii="Times New Roman" w:hAnsi="Times New Roman"/>
          <w:bCs/>
          <w:sz w:val="28"/>
          <w:szCs w:val="28"/>
          <w:lang w:val="uk-UA"/>
        </w:rPr>
        <w:t>Солідарна підтримка</w:t>
      </w:r>
      <w:r>
        <w:rPr>
          <w:rFonts w:ascii="Times New Roman" w:hAnsi="Times New Roman"/>
          <w:bCs/>
          <w:sz w:val="28"/>
          <w:szCs w:val="28"/>
          <w:lang w:val="en-US"/>
        </w:rPr>
        <w:t>.</w:t>
      </w:r>
    </w:p>
    <w:p w14:paraId="41854550" w14:textId="77777777" w:rsidR="00EE22A4" w:rsidRPr="00EE22A4" w:rsidRDefault="00EE22A4" w:rsidP="000457AA">
      <w:pPr>
        <w:ind w:firstLine="708"/>
        <w:jc w:val="both"/>
        <w:rPr>
          <w:b/>
          <w:bCs/>
          <w:sz w:val="28"/>
          <w:szCs w:val="28"/>
          <w:lang w:val="uk-UA"/>
        </w:rPr>
      </w:pPr>
      <w:r w:rsidRPr="00EE22A4">
        <w:rPr>
          <w:b/>
          <w:bCs/>
          <w:sz w:val="28"/>
          <w:szCs w:val="28"/>
          <w:lang w:val="uk-UA"/>
        </w:rPr>
        <w:t>Профспілка працівників державних установ України як активний учасник міжнародного профспілкового руху є членом глобальної федерації профспілок – Інтернаціоналу громадського обслуговування (</w:t>
      </w:r>
      <w:r w:rsidRPr="00637905">
        <w:rPr>
          <w:b/>
          <w:bCs/>
          <w:sz w:val="28"/>
          <w:szCs w:val="28"/>
          <w:lang w:val="en-GB"/>
        </w:rPr>
        <w:t>PSI</w:t>
      </w:r>
      <w:r w:rsidRPr="00EE22A4">
        <w:rPr>
          <w:b/>
          <w:bCs/>
          <w:sz w:val="28"/>
          <w:szCs w:val="28"/>
          <w:lang w:val="uk-UA"/>
        </w:rPr>
        <w:t>).</w:t>
      </w:r>
    </w:p>
    <w:p w14:paraId="30C0E954" w14:textId="77777777" w:rsidR="00EE22A4" w:rsidRPr="00EE22A4" w:rsidRDefault="00EE22A4" w:rsidP="000457AA">
      <w:pPr>
        <w:widowControl w:val="0"/>
        <w:ind w:firstLine="709"/>
        <w:jc w:val="both"/>
        <w:rPr>
          <w:sz w:val="28"/>
          <w:szCs w:val="28"/>
          <w:lang w:val="uk-UA"/>
        </w:rPr>
      </w:pPr>
      <w:r w:rsidRPr="00EE22A4">
        <w:rPr>
          <w:sz w:val="28"/>
          <w:szCs w:val="28"/>
          <w:lang w:val="uk-UA"/>
        </w:rPr>
        <w:t xml:space="preserve">Діяльність в рамках </w:t>
      </w:r>
      <w:r w:rsidRPr="00D408C0">
        <w:rPr>
          <w:sz w:val="28"/>
          <w:szCs w:val="28"/>
        </w:rPr>
        <w:t>PSI</w:t>
      </w:r>
      <w:r w:rsidRPr="00EE22A4">
        <w:rPr>
          <w:sz w:val="28"/>
          <w:szCs w:val="28"/>
          <w:lang w:val="uk-UA"/>
        </w:rPr>
        <w:t xml:space="preserve"> полягає в підтримці Профспілкою міжнародних акцій профспілкової солідарності, прийняття участі у заходах та програмах, а </w:t>
      </w:r>
      <w:r w:rsidRPr="00EE22A4">
        <w:rPr>
          <w:sz w:val="28"/>
          <w:szCs w:val="28"/>
          <w:lang w:val="uk-UA"/>
        </w:rPr>
        <w:lastRenderedPageBreak/>
        <w:t>також найголовніше – приєднання до світових профспілкових цінностей: рівності, солідарності та справедливості.</w:t>
      </w:r>
    </w:p>
    <w:p w14:paraId="73C3F821" w14:textId="77777777" w:rsidR="00EE22A4" w:rsidRDefault="00EE22A4" w:rsidP="000457AA">
      <w:pPr>
        <w:pStyle w:val="a3"/>
        <w:spacing w:line="240" w:lineRule="auto"/>
        <w:ind w:left="0" w:firstLine="720"/>
        <w:jc w:val="both"/>
        <w:rPr>
          <w:rFonts w:ascii="Times New Roman" w:hAnsi="Times New Roman"/>
          <w:bCs/>
          <w:sz w:val="28"/>
          <w:szCs w:val="28"/>
          <w:lang w:val="uk-UA"/>
        </w:rPr>
      </w:pPr>
      <w:r w:rsidRPr="007E5BA7">
        <w:rPr>
          <w:rFonts w:ascii="Times New Roman" w:hAnsi="Times New Roman"/>
          <w:bCs/>
          <w:sz w:val="28"/>
          <w:szCs w:val="28"/>
          <w:lang w:val="uk-UA"/>
        </w:rPr>
        <w:t xml:space="preserve">Так, з початку повномасштабного вторгнення, </w:t>
      </w:r>
      <w:r w:rsidRPr="007E5BA7">
        <w:rPr>
          <w:rFonts w:ascii="Times New Roman" w:hAnsi="Times New Roman"/>
          <w:sz w:val="28"/>
          <w:szCs w:val="28"/>
          <w:lang w:val="uk-UA"/>
        </w:rPr>
        <w:t>Інтернаціонал громадського обслуговування висловив свою солідарну підтримку українським працівникам, а</w:t>
      </w:r>
      <w:r w:rsidRPr="007E5BA7">
        <w:rPr>
          <w:rFonts w:ascii="Times New Roman" w:hAnsi="Times New Roman"/>
          <w:bCs/>
          <w:sz w:val="28"/>
          <w:szCs w:val="28"/>
          <w:lang w:val="uk-UA"/>
        </w:rPr>
        <w:t xml:space="preserve"> 5 липня 2022 року під час онлайн зустрічі членських організацій Інтернаціоналу  було прийнято рішення про призупинення членства російських профспілок в</w:t>
      </w:r>
      <w:r w:rsidRPr="007E5BA7">
        <w:rPr>
          <w:rFonts w:ascii="Times New Roman" w:hAnsi="Times New Roman"/>
          <w:bCs/>
          <w:sz w:val="28"/>
          <w:szCs w:val="28"/>
          <w:lang w:val="uk-UA"/>
        </w:rPr>
        <w:br/>
        <w:t>PSI та EPSU.</w:t>
      </w:r>
      <w:r>
        <w:rPr>
          <w:rFonts w:ascii="Times New Roman" w:hAnsi="Times New Roman"/>
          <w:bCs/>
          <w:sz w:val="28"/>
          <w:szCs w:val="28"/>
          <w:lang w:val="uk-UA"/>
        </w:rPr>
        <w:t xml:space="preserve"> Також, в жовтні 2023 року, Голова Профспілки взяв участь в 31 Конгресі </w:t>
      </w:r>
      <w:r w:rsidRPr="007E5BA7">
        <w:rPr>
          <w:rFonts w:ascii="Times New Roman" w:hAnsi="Times New Roman"/>
          <w:bCs/>
          <w:sz w:val="28"/>
          <w:szCs w:val="28"/>
          <w:lang w:val="uk-UA"/>
        </w:rPr>
        <w:t>PSI</w:t>
      </w:r>
      <w:r>
        <w:rPr>
          <w:rFonts w:ascii="Times New Roman" w:hAnsi="Times New Roman"/>
          <w:bCs/>
          <w:sz w:val="28"/>
          <w:szCs w:val="28"/>
          <w:lang w:val="uk-UA"/>
        </w:rPr>
        <w:t>, під час якого була підтримана резолюція в підтримку України та українських працівників в умовах війни.</w:t>
      </w:r>
    </w:p>
    <w:p w14:paraId="4013082B" w14:textId="77777777" w:rsidR="00EE22A4" w:rsidRDefault="00EE22A4" w:rsidP="000457AA">
      <w:pPr>
        <w:ind w:firstLine="708"/>
        <w:jc w:val="both"/>
        <w:rPr>
          <w:sz w:val="28"/>
          <w:szCs w:val="28"/>
          <w:lang w:val="uk-UA"/>
        </w:rPr>
      </w:pPr>
      <w:proofErr w:type="spellStart"/>
      <w:r w:rsidRPr="00637905">
        <w:rPr>
          <w:b/>
          <w:bCs/>
          <w:sz w:val="28"/>
          <w:szCs w:val="28"/>
        </w:rPr>
        <w:t>Профспілка</w:t>
      </w:r>
      <w:proofErr w:type="spellEnd"/>
      <w:r w:rsidRPr="00637905">
        <w:rPr>
          <w:b/>
          <w:bCs/>
          <w:sz w:val="28"/>
          <w:szCs w:val="28"/>
        </w:rPr>
        <w:t xml:space="preserve"> є </w:t>
      </w:r>
      <w:proofErr w:type="spellStart"/>
      <w:r w:rsidRPr="00637905">
        <w:rPr>
          <w:b/>
          <w:bCs/>
          <w:sz w:val="28"/>
          <w:szCs w:val="28"/>
        </w:rPr>
        <w:t>активним</w:t>
      </w:r>
      <w:proofErr w:type="spellEnd"/>
      <w:r w:rsidRPr="00637905">
        <w:rPr>
          <w:b/>
          <w:bCs/>
          <w:sz w:val="28"/>
          <w:szCs w:val="28"/>
        </w:rPr>
        <w:t xml:space="preserve"> </w:t>
      </w:r>
      <w:proofErr w:type="spellStart"/>
      <w:r w:rsidRPr="00637905">
        <w:rPr>
          <w:b/>
          <w:bCs/>
          <w:sz w:val="28"/>
          <w:szCs w:val="28"/>
        </w:rPr>
        <w:t>учасником</w:t>
      </w:r>
      <w:proofErr w:type="spellEnd"/>
      <w:r w:rsidRPr="00637905">
        <w:rPr>
          <w:b/>
          <w:bCs/>
          <w:sz w:val="28"/>
          <w:szCs w:val="28"/>
        </w:rPr>
        <w:t xml:space="preserve"> </w:t>
      </w:r>
      <w:proofErr w:type="spellStart"/>
      <w:r w:rsidRPr="00637905">
        <w:rPr>
          <w:b/>
          <w:bCs/>
          <w:sz w:val="28"/>
          <w:szCs w:val="28"/>
        </w:rPr>
        <w:t>європейського</w:t>
      </w:r>
      <w:proofErr w:type="spellEnd"/>
      <w:r w:rsidRPr="00637905">
        <w:rPr>
          <w:b/>
          <w:bCs/>
          <w:sz w:val="28"/>
          <w:szCs w:val="28"/>
        </w:rPr>
        <w:t xml:space="preserve"> </w:t>
      </w:r>
      <w:proofErr w:type="spellStart"/>
      <w:r w:rsidRPr="00637905">
        <w:rPr>
          <w:b/>
          <w:bCs/>
          <w:sz w:val="28"/>
          <w:szCs w:val="28"/>
        </w:rPr>
        <w:t>міжнародного</w:t>
      </w:r>
      <w:proofErr w:type="spellEnd"/>
      <w:r w:rsidRPr="00637905">
        <w:rPr>
          <w:b/>
          <w:bCs/>
          <w:sz w:val="28"/>
          <w:szCs w:val="28"/>
        </w:rPr>
        <w:t xml:space="preserve"> </w:t>
      </w:r>
      <w:proofErr w:type="spellStart"/>
      <w:r w:rsidRPr="00637905">
        <w:rPr>
          <w:b/>
          <w:bCs/>
          <w:sz w:val="28"/>
          <w:szCs w:val="28"/>
        </w:rPr>
        <w:t>профспілкового</w:t>
      </w:r>
      <w:proofErr w:type="spellEnd"/>
      <w:r w:rsidRPr="00637905">
        <w:rPr>
          <w:b/>
          <w:bCs/>
          <w:sz w:val="28"/>
          <w:szCs w:val="28"/>
        </w:rPr>
        <w:t xml:space="preserve"> </w:t>
      </w:r>
      <w:proofErr w:type="spellStart"/>
      <w:r w:rsidRPr="00637905">
        <w:rPr>
          <w:b/>
          <w:bCs/>
          <w:sz w:val="28"/>
          <w:szCs w:val="28"/>
        </w:rPr>
        <w:t>руху</w:t>
      </w:r>
      <w:proofErr w:type="spellEnd"/>
      <w:r w:rsidRPr="00637905">
        <w:rPr>
          <w:b/>
          <w:bCs/>
          <w:sz w:val="28"/>
          <w:szCs w:val="28"/>
        </w:rPr>
        <w:t xml:space="preserve"> в рамках </w:t>
      </w:r>
      <w:proofErr w:type="spellStart"/>
      <w:r w:rsidRPr="00637905">
        <w:rPr>
          <w:b/>
          <w:bCs/>
          <w:sz w:val="28"/>
          <w:szCs w:val="28"/>
        </w:rPr>
        <w:t>Європейської</w:t>
      </w:r>
      <w:proofErr w:type="spellEnd"/>
      <w:r w:rsidRPr="00637905">
        <w:rPr>
          <w:b/>
          <w:bCs/>
          <w:sz w:val="28"/>
          <w:szCs w:val="28"/>
        </w:rPr>
        <w:t xml:space="preserve"> </w:t>
      </w:r>
      <w:proofErr w:type="spellStart"/>
      <w:r w:rsidRPr="00637905">
        <w:rPr>
          <w:b/>
          <w:bCs/>
          <w:sz w:val="28"/>
          <w:szCs w:val="28"/>
        </w:rPr>
        <w:t>федерації</w:t>
      </w:r>
      <w:proofErr w:type="spellEnd"/>
      <w:r w:rsidRPr="00637905">
        <w:rPr>
          <w:b/>
          <w:bCs/>
          <w:sz w:val="28"/>
          <w:szCs w:val="28"/>
        </w:rPr>
        <w:t xml:space="preserve"> </w:t>
      </w:r>
      <w:proofErr w:type="spellStart"/>
      <w:r w:rsidRPr="00637905">
        <w:rPr>
          <w:b/>
          <w:bCs/>
          <w:sz w:val="28"/>
          <w:szCs w:val="28"/>
        </w:rPr>
        <w:t>профспілок</w:t>
      </w:r>
      <w:proofErr w:type="spellEnd"/>
      <w:r w:rsidRPr="00637905">
        <w:rPr>
          <w:b/>
          <w:bCs/>
          <w:sz w:val="28"/>
          <w:szCs w:val="28"/>
        </w:rPr>
        <w:t xml:space="preserve"> </w:t>
      </w:r>
      <w:proofErr w:type="spellStart"/>
      <w:r w:rsidRPr="00637905">
        <w:rPr>
          <w:b/>
          <w:bCs/>
          <w:sz w:val="28"/>
          <w:szCs w:val="28"/>
        </w:rPr>
        <w:t>громадського</w:t>
      </w:r>
      <w:proofErr w:type="spellEnd"/>
      <w:r w:rsidRPr="00637905">
        <w:rPr>
          <w:b/>
          <w:bCs/>
          <w:sz w:val="28"/>
          <w:szCs w:val="28"/>
        </w:rPr>
        <w:t xml:space="preserve"> </w:t>
      </w:r>
      <w:proofErr w:type="spellStart"/>
      <w:r w:rsidRPr="00637905">
        <w:rPr>
          <w:b/>
          <w:bCs/>
          <w:sz w:val="28"/>
          <w:szCs w:val="28"/>
        </w:rPr>
        <w:t>обслуговування</w:t>
      </w:r>
      <w:proofErr w:type="spellEnd"/>
      <w:r w:rsidRPr="00637905">
        <w:rPr>
          <w:b/>
          <w:bCs/>
          <w:sz w:val="28"/>
          <w:szCs w:val="28"/>
        </w:rPr>
        <w:t>.</w:t>
      </w:r>
      <w:r w:rsidRPr="005934CC">
        <w:rPr>
          <w:sz w:val="28"/>
          <w:szCs w:val="28"/>
        </w:rPr>
        <w:t xml:space="preserve"> </w:t>
      </w:r>
    </w:p>
    <w:p w14:paraId="352D2EF7" w14:textId="77777777" w:rsidR="00EE22A4" w:rsidRDefault="00EE22A4" w:rsidP="000457AA">
      <w:pPr>
        <w:ind w:firstLine="708"/>
        <w:jc w:val="both"/>
        <w:rPr>
          <w:sz w:val="28"/>
          <w:szCs w:val="28"/>
          <w:lang w:val="uk-UA"/>
        </w:rPr>
      </w:pPr>
      <w:r w:rsidRPr="00EE22A4">
        <w:rPr>
          <w:sz w:val="28"/>
          <w:szCs w:val="28"/>
          <w:lang w:val="uk-UA"/>
        </w:rPr>
        <w:t xml:space="preserve">Голова Профспілки є членом Статутної комісії та комітету національних та європейських адміністрацій Європейської федерації профспілок громадського обслуговування </w:t>
      </w:r>
    </w:p>
    <w:p w14:paraId="216F8F4D" w14:textId="77777777" w:rsidR="00EE22A4" w:rsidRDefault="00EE22A4" w:rsidP="000457AA">
      <w:pPr>
        <w:ind w:firstLine="708"/>
        <w:jc w:val="both"/>
        <w:rPr>
          <w:sz w:val="28"/>
          <w:szCs w:val="28"/>
          <w:lang w:val="uk-UA"/>
        </w:rPr>
      </w:pPr>
      <w:r w:rsidRPr="00EE22A4">
        <w:rPr>
          <w:sz w:val="28"/>
          <w:szCs w:val="28"/>
          <w:lang w:val="uk-UA"/>
        </w:rPr>
        <w:t>Голова Профспілки бере постійну участь у роботі комітету національних та європейських адміністрацій</w:t>
      </w:r>
      <w:r>
        <w:rPr>
          <w:sz w:val="28"/>
          <w:szCs w:val="28"/>
          <w:lang w:val="uk-UA"/>
        </w:rPr>
        <w:t xml:space="preserve"> </w:t>
      </w:r>
      <w:r>
        <w:rPr>
          <w:sz w:val="28"/>
          <w:szCs w:val="28"/>
          <w:lang w:val="en-US"/>
        </w:rPr>
        <w:t>EPSU</w:t>
      </w:r>
      <w:r w:rsidRPr="00EE22A4">
        <w:rPr>
          <w:sz w:val="28"/>
          <w:szCs w:val="28"/>
          <w:lang w:val="uk-UA"/>
        </w:rPr>
        <w:t xml:space="preserve"> та відстоює позицію боротьби за трудові права, не лише українських працівників, але і колег з інших європейських країн, презентує європейським колегам напрацювання та результати соціального діалогу на рівні місцевого та регіонального державного управління України. </w:t>
      </w:r>
      <w:r>
        <w:rPr>
          <w:sz w:val="28"/>
          <w:szCs w:val="28"/>
          <w:lang w:val="uk-UA"/>
        </w:rPr>
        <w:t>Особливо важливою є можливість інформувати про ситуацію з трудовими правами українських працівників в умовах воєнного стану та брати участь у дискусіях щодо розвитку соціального діалогу в контексті євроінтеграційних процесів.</w:t>
      </w:r>
    </w:p>
    <w:p w14:paraId="4FD94115" w14:textId="77777777" w:rsidR="00EE22A4" w:rsidRDefault="00EE22A4" w:rsidP="000457AA">
      <w:pPr>
        <w:widowControl w:val="0"/>
        <w:ind w:firstLine="708"/>
        <w:jc w:val="both"/>
        <w:rPr>
          <w:sz w:val="28"/>
          <w:szCs w:val="28"/>
          <w:lang w:val="uk-UA"/>
        </w:rPr>
      </w:pPr>
      <w:r w:rsidRPr="00EE22A4">
        <w:rPr>
          <w:sz w:val="28"/>
          <w:szCs w:val="28"/>
          <w:lang w:val="uk-UA"/>
        </w:rPr>
        <w:t>Визнанням високого рівня діяльності на рівні європейського міжнародного профспілкового руху стала участь делегатів від Профспілки працівників державних установ України у засіданні 1</w:t>
      </w:r>
      <w:r>
        <w:rPr>
          <w:sz w:val="28"/>
          <w:szCs w:val="28"/>
          <w:lang w:val="uk-UA"/>
        </w:rPr>
        <w:t>1</w:t>
      </w:r>
      <w:r w:rsidRPr="00EE22A4">
        <w:rPr>
          <w:sz w:val="28"/>
          <w:szCs w:val="28"/>
          <w:lang w:val="uk-UA"/>
        </w:rPr>
        <w:t xml:space="preserve"> Конгресу Європейської федерації профспілок громадського обслуговування – </w:t>
      </w:r>
      <w:r>
        <w:rPr>
          <w:sz w:val="28"/>
          <w:szCs w:val="28"/>
          <w:lang w:val="uk-UA"/>
        </w:rPr>
        <w:t>1</w:t>
      </w:r>
      <w:r w:rsidRPr="00D408C0">
        <w:rPr>
          <w:sz w:val="28"/>
          <w:szCs w:val="28"/>
          <w:lang w:val="uk-UA"/>
        </w:rPr>
        <w:t>8</w:t>
      </w:r>
      <w:r w:rsidRPr="00EE22A4">
        <w:rPr>
          <w:sz w:val="28"/>
          <w:szCs w:val="28"/>
          <w:lang w:val="uk-UA"/>
        </w:rPr>
        <w:t>-</w:t>
      </w:r>
      <w:r>
        <w:rPr>
          <w:sz w:val="28"/>
          <w:szCs w:val="28"/>
          <w:lang w:val="uk-UA"/>
        </w:rPr>
        <w:t>20</w:t>
      </w:r>
      <w:r w:rsidRPr="00EE22A4">
        <w:rPr>
          <w:sz w:val="28"/>
          <w:szCs w:val="28"/>
          <w:lang w:val="uk-UA"/>
        </w:rPr>
        <w:t xml:space="preserve"> червня 20</w:t>
      </w:r>
      <w:r>
        <w:rPr>
          <w:sz w:val="28"/>
          <w:szCs w:val="28"/>
          <w:lang w:val="uk-UA"/>
        </w:rPr>
        <w:t>24</w:t>
      </w:r>
      <w:r w:rsidRPr="00EE22A4">
        <w:rPr>
          <w:sz w:val="28"/>
          <w:szCs w:val="28"/>
          <w:lang w:val="uk-UA"/>
        </w:rPr>
        <w:t xml:space="preserve">р у м . </w:t>
      </w:r>
      <w:r>
        <w:rPr>
          <w:sz w:val="28"/>
          <w:szCs w:val="28"/>
          <w:lang w:val="uk-UA"/>
        </w:rPr>
        <w:t>Бухарест</w:t>
      </w:r>
      <w:r>
        <w:rPr>
          <w:sz w:val="28"/>
          <w:szCs w:val="28"/>
        </w:rPr>
        <w:t xml:space="preserve">, </w:t>
      </w:r>
      <w:r>
        <w:rPr>
          <w:sz w:val="28"/>
          <w:szCs w:val="28"/>
          <w:lang w:val="uk-UA"/>
        </w:rPr>
        <w:t>Румунія</w:t>
      </w:r>
      <w:r>
        <w:rPr>
          <w:sz w:val="28"/>
          <w:szCs w:val="28"/>
        </w:rPr>
        <w:t xml:space="preserve">. </w:t>
      </w:r>
      <w:proofErr w:type="spellStart"/>
      <w:r w:rsidRPr="008C17D9">
        <w:rPr>
          <w:sz w:val="28"/>
          <w:szCs w:val="28"/>
        </w:rPr>
        <w:t>Меседж</w:t>
      </w:r>
      <w:proofErr w:type="spellEnd"/>
      <w:r w:rsidRPr="008C17D9">
        <w:rPr>
          <w:sz w:val="28"/>
          <w:szCs w:val="28"/>
        </w:rPr>
        <w:t xml:space="preserve"> </w:t>
      </w:r>
      <w:proofErr w:type="spellStart"/>
      <w:r w:rsidRPr="008C17D9">
        <w:rPr>
          <w:sz w:val="28"/>
          <w:szCs w:val="28"/>
        </w:rPr>
        <w:t>Конгресу</w:t>
      </w:r>
      <w:proofErr w:type="spellEnd"/>
      <w:r w:rsidRPr="008C17D9">
        <w:rPr>
          <w:sz w:val="28"/>
          <w:szCs w:val="28"/>
        </w:rPr>
        <w:t xml:space="preserve"> «</w:t>
      </w:r>
      <w:r>
        <w:rPr>
          <w:sz w:val="28"/>
          <w:szCs w:val="28"/>
        </w:rPr>
        <w:t>Ч</w:t>
      </w:r>
      <w:r>
        <w:rPr>
          <w:sz w:val="28"/>
          <w:szCs w:val="28"/>
          <w:lang w:val="uk-UA"/>
        </w:rPr>
        <w:t>ас для публічних службовців</w:t>
      </w:r>
      <w:r w:rsidRPr="008C17D9">
        <w:rPr>
          <w:sz w:val="28"/>
          <w:szCs w:val="28"/>
        </w:rPr>
        <w:t xml:space="preserve">!» - </w:t>
      </w:r>
      <w:r>
        <w:rPr>
          <w:sz w:val="28"/>
          <w:szCs w:val="28"/>
        </w:rPr>
        <w:t>стане</w:t>
      </w:r>
      <w:r w:rsidRPr="008C17D9">
        <w:rPr>
          <w:sz w:val="28"/>
          <w:szCs w:val="28"/>
        </w:rPr>
        <w:t xml:space="preserve"> </w:t>
      </w:r>
      <w:proofErr w:type="spellStart"/>
      <w:r w:rsidRPr="008C17D9">
        <w:rPr>
          <w:sz w:val="28"/>
          <w:szCs w:val="28"/>
        </w:rPr>
        <w:t>гаслом</w:t>
      </w:r>
      <w:proofErr w:type="spellEnd"/>
      <w:r w:rsidRPr="008C17D9">
        <w:rPr>
          <w:sz w:val="28"/>
          <w:szCs w:val="28"/>
        </w:rPr>
        <w:t xml:space="preserve"> </w:t>
      </w:r>
      <w:proofErr w:type="spellStart"/>
      <w:r w:rsidRPr="008C17D9">
        <w:rPr>
          <w:sz w:val="28"/>
          <w:szCs w:val="28"/>
        </w:rPr>
        <w:t>солідарності</w:t>
      </w:r>
      <w:proofErr w:type="spellEnd"/>
      <w:r w:rsidRPr="008C17D9">
        <w:rPr>
          <w:sz w:val="28"/>
          <w:szCs w:val="28"/>
        </w:rPr>
        <w:t xml:space="preserve"> та </w:t>
      </w:r>
      <w:proofErr w:type="spellStart"/>
      <w:r w:rsidRPr="008C17D9">
        <w:rPr>
          <w:sz w:val="28"/>
          <w:szCs w:val="28"/>
        </w:rPr>
        <w:t>дії</w:t>
      </w:r>
      <w:proofErr w:type="spellEnd"/>
      <w:r w:rsidRPr="008C17D9">
        <w:rPr>
          <w:sz w:val="28"/>
          <w:szCs w:val="28"/>
        </w:rPr>
        <w:t xml:space="preserve"> для кожного члена </w:t>
      </w:r>
      <w:proofErr w:type="spellStart"/>
      <w:r w:rsidRPr="008C17D9">
        <w:rPr>
          <w:sz w:val="28"/>
          <w:szCs w:val="28"/>
        </w:rPr>
        <w:t>профспілки</w:t>
      </w:r>
      <w:proofErr w:type="spellEnd"/>
      <w:r w:rsidRPr="008C17D9">
        <w:rPr>
          <w:sz w:val="28"/>
          <w:szCs w:val="28"/>
        </w:rPr>
        <w:t xml:space="preserve"> по </w:t>
      </w:r>
      <w:proofErr w:type="spellStart"/>
      <w:r w:rsidRPr="008C17D9">
        <w:rPr>
          <w:sz w:val="28"/>
          <w:szCs w:val="28"/>
        </w:rPr>
        <w:t>всьому</w:t>
      </w:r>
      <w:proofErr w:type="spellEnd"/>
      <w:r w:rsidRPr="008C17D9">
        <w:rPr>
          <w:sz w:val="28"/>
          <w:szCs w:val="28"/>
        </w:rPr>
        <w:t xml:space="preserve"> </w:t>
      </w:r>
      <w:proofErr w:type="spellStart"/>
      <w:r w:rsidRPr="008C17D9">
        <w:rPr>
          <w:sz w:val="28"/>
          <w:szCs w:val="28"/>
        </w:rPr>
        <w:t>європейському</w:t>
      </w:r>
      <w:proofErr w:type="spellEnd"/>
      <w:r w:rsidRPr="008C17D9">
        <w:rPr>
          <w:sz w:val="28"/>
          <w:szCs w:val="28"/>
        </w:rPr>
        <w:t xml:space="preserve"> континенту</w:t>
      </w:r>
      <w:r>
        <w:rPr>
          <w:sz w:val="28"/>
          <w:szCs w:val="28"/>
        </w:rPr>
        <w:t xml:space="preserve"> на </w:t>
      </w:r>
      <w:proofErr w:type="spellStart"/>
      <w:r>
        <w:rPr>
          <w:sz w:val="28"/>
          <w:szCs w:val="28"/>
        </w:rPr>
        <w:t>найближчі</w:t>
      </w:r>
      <w:proofErr w:type="spellEnd"/>
      <w:r>
        <w:rPr>
          <w:sz w:val="28"/>
          <w:szCs w:val="28"/>
        </w:rPr>
        <w:t xml:space="preserve"> </w:t>
      </w:r>
      <w:proofErr w:type="spellStart"/>
      <w:r>
        <w:rPr>
          <w:sz w:val="28"/>
          <w:szCs w:val="28"/>
        </w:rPr>
        <w:t>п’ять</w:t>
      </w:r>
      <w:proofErr w:type="spellEnd"/>
      <w:r>
        <w:rPr>
          <w:sz w:val="28"/>
          <w:szCs w:val="28"/>
        </w:rPr>
        <w:t xml:space="preserve"> </w:t>
      </w:r>
      <w:proofErr w:type="spellStart"/>
      <w:r>
        <w:rPr>
          <w:sz w:val="28"/>
          <w:szCs w:val="28"/>
        </w:rPr>
        <w:t>років</w:t>
      </w:r>
      <w:proofErr w:type="spellEnd"/>
      <w:r w:rsidRPr="008C17D9">
        <w:rPr>
          <w:sz w:val="28"/>
          <w:szCs w:val="28"/>
        </w:rPr>
        <w:t>.</w:t>
      </w:r>
      <w:r>
        <w:rPr>
          <w:sz w:val="28"/>
          <w:szCs w:val="28"/>
        </w:rPr>
        <w:t xml:space="preserve"> На великому </w:t>
      </w:r>
      <w:proofErr w:type="spellStart"/>
      <w:r>
        <w:rPr>
          <w:sz w:val="28"/>
          <w:szCs w:val="28"/>
        </w:rPr>
        <w:t>форумі</w:t>
      </w:r>
      <w:proofErr w:type="spellEnd"/>
      <w:r>
        <w:rPr>
          <w:sz w:val="28"/>
          <w:szCs w:val="28"/>
        </w:rPr>
        <w:t xml:space="preserve">, участь в </w:t>
      </w:r>
      <w:proofErr w:type="spellStart"/>
      <w:r>
        <w:rPr>
          <w:sz w:val="28"/>
          <w:szCs w:val="28"/>
        </w:rPr>
        <w:t>якому</w:t>
      </w:r>
      <w:proofErr w:type="spellEnd"/>
      <w:r>
        <w:rPr>
          <w:sz w:val="28"/>
          <w:szCs w:val="28"/>
        </w:rPr>
        <w:t xml:space="preserve"> взяло </w:t>
      </w:r>
      <w:proofErr w:type="spellStart"/>
      <w:r>
        <w:rPr>
          <w:sz w:val="28"/>
          <w:szCs w:val="28"/>
        </w:rPr>
        <w:t>більше</w:t>
      </w:r>
      <w:proofErr w:type="spellEnd"/>
      <w:r>
        <w:rPr>
          <w:sz w:val="28"/>
          <w:szCs w:val="28"/>
        </w:rPr>
        <w:t xml:space="preserve"> </w:t>
      </w:r>
      <w:r>
        <w:rPr>
          <w:sz w:val="28"/>
          <w:szCs w:val="28"/>
          <w:lang w:val="uk-UA"/>
        </w:rPr>
        <w:t>5</w:t>
      </w:r>
      <w:r>
        <w:rPr>
          <w:sz w:val="28"/>
          <w:szCs w:val="28"/>
        </w:rPr>
        <w:t xml:space="preserve">00 </w:t>
      </w:r>
      <w:proofErr w:type="spellStart"/>
      <w:r>
        <w:rPr>
          <w:sz w:val="28"/>
          <w:szCs w:val="28"/>
        </w:rPr>
        <w:t>делегатів</w:t>
      </w:r>
      <w:proofErr w:type="spellEnd"/>
      <w:r>
        <w:rPr>
          <w:sz w:val="28"/>
          <w:szCs w:val="28"/>
        </w:rPr>
        <w:t xml:space="preserve"> </w:t>
      </w:r>
      <w:proofErr w:type="spellStart"/>
      <w:r>
        <w:rPr>
          <w:sz w:val="28"/>
          <w:szCs w:val="28"/>
        </w:rPr>
        <w:t>європейських</w:t>
      </w:r>
      <w:proofErr w:type="spellEnd"/>
      <w:r>
        <w:rPr>
          <w:sz w:val="28"/>
          <w:szCs w:val="28"/>
        </w:rPr>
        <w:t xml:space="preserve"> </w:t>
      </w:r>
      <w:proofErr w:type="spellStart"/>
      <w:r>
        <w:rPr>
          <w:sz w:val="28"/>
          <w:szCs w:val="28"/>
        </w:rPr>
        <w:t>профспілок</w:t>
      </w:r>
      <w:proofErr w:type="spellEnd"/>
      <w:r>
        <w:rPr>
          <w:sz w:val="28"/>
          <w:szCs w:val="28"/>
        </w:rPr>
        <w:t xml:space="preserve">, </w:t>
      </w:r>
      <w:proofErr w:type="spellStart"/>
      <w:r>
        <w:rPr>
          <w:sz w:val="28"/>
          <w:szCs w:val="28"/>
        </w:rPr>
        <w:t>Профспілку</w:t>
      </w:r>
      <w:proofErr w:type="spellEnd"/>
      <w:r>
        <w:rPr>
          <w:sz w:val="28"/>
          <w:szCs w:val="28"/>
        </w:rPr>
        <w:t xml:space="preserve"> представлял</w:t>
      </w:r>
      <w:r>
        <w:rPr>
          <w:sz w:val="28"/>
          <w:szCs w:val="28"/>
          <w:lang w:val="uk-UA"/>
        </w:rPr>
        <w:t>и</w:t>
      </w:r>
      <w:r>
        <w:rPr>
          <w:sz w:val="28"/>
          <w:szCs w:val="28"/>
        </w:rPr>
        <w:t xml:space="preserve"> Голов</w:t>
      </w:r>
      <w:r>
        <w:rPr>
          <w:sz w:val="28"/>
          <w:szCs w:val="28"/>
          <w:lang w:val="uk-UA"/>
        </w:rPr>
        <w:t>а</w:t>
      </w:r>
      <w:r>
        <w:rPr>
          <w:sz w:val="28"/>
          <w:szCs w:val="28"/>
        </w:rPr>
        <w:t xml:space="preserve"> </w:t>
      </w:r>
      <w:proofErr w:type="spellStart"/>
      <w:r>
        <w:rPr>
          <w:sz w:val="28"/>
          <w:szCs w:val="28"/>
        </w:rPr>
        <w:t>Профспілки</w:t>
      </w:r>
      <w:proofErr w:type="spellEnd"/>
      <w:r>
        <w:rPr>
          <w:sz w:val="28"/>
          <w:szCs w:val="28"/>
          <w:lang w:val="uk-UA"/>
        </w:rPr>
        <w:t xml:space="preserve"> Юрій </w:t>
      </w:r>
      <w:proofErr w:type="spellStart"/>
      <w:r>
        <w:rPr>
          <w:sz w:val="28"/>
          <w:szCs w:val="28"/>
          <w:lang w:val="uk-UA"/>
        </w:rPr>
        <w:t>Піжук</w:t>
      </w:r>
      <w:proofErr w:type="spellEnd"/>
      <w:r>
        <w:rPr>
          <w:sz w:val="28"/>
          <w:szCs w:val="28"/>
          <w:lang w:val="uk-UA"/>
        </w:rPr>
        <w:t xml:space="preserve"> та голова Молодіжної ради </w:t>
      </w:r>
      <w:proofErr w:type="spellStart"/>
      <w:r>
        <w:rPr>
          <w:sz w:val="28"/>
          <w:szCs w:val="28"/>
          <w:lang w:val="uk-UA"/>
        </w:rPr>
        <w:t>Храпко</w:t>
      </w:r>
      <w:proofErr w:type="spellEnd"/>
      <w:r>
        <w:rPr>
          <w:sz w:val="28"/>
          <w:szCs w:val="28"/>
          <w:lang w:val="uk-UA"/>
        </w:rPr>
        <w:t xml:space="preserve"> Іванна.</w:t>
      </w:r>
      <w:r>
        <w:rPr>
          <w:sz w:val="28"/>
          <w:szCs w:val="28"/>
        </w:rPr>
        <w:t xml:space="preserve"> </w:t>
      </w:r>
    </w:p>
    <w:p w14:paraId="5CA2A0BD" w14:textId="77777777" w:rsidR="00EE22A4" w:rsidRDefault="00EE22A4" w:rsidP="000457AA">
      <w:pPr>
        <w:widowControl w:val="0"/>
        <w:ind w:firstLine="708"/>
        <w:jc w:val="both"/>
        <w:rPr>
          <w:sz w:val="28"/>
          <w:szCs w:val="28"/>
          <w:lang w:val="uk-UA"/>
        </w:rPr>
      </w:pPr>
      <w:r>
        <w:rPr>
          <w:sz w:val="28"/>
          <w:szCs w:val="28"/>
          <w:lang w:val="uk-UA"/>
        </w:rPr>
        <w:t>Під час конгресу Голова Профспілки і голова Молодіжної ради мали можливість звернутись до делегатів конгресу і наголосити на подальшій солідарній підтримці українських працівників в умовах війни.</w:t>
      </w:r>
    </w:p>
    <w:p w14:paraId="65FD51E4" w14:textId="77777777" w:rsidR="00EE22A4" w:rsidRPr="00054DCE" w:rsidRDefault="00EE22A4" w:rsidP="000457AA">
      <w:pPr>
        <w:widowControl w:val="0"/>
        <w:ind w:firstLine="708"/>
        <w:jc w:val="both"/>
        <w:rPr>
          <w:sz w:val="28"/>
          <w:szCs w:val="28"/>
          <w:lang w:val="uk-UA"/>
        </w:rPr>
      </w:pPr>
      <w:r>
        <w:rPr>
          <w:sz w:val="28"/>
          <w:szCs w:val="28"/>
          <w:lang w:val="uk-UA"/>
        </w:rPr>
        <w:t>Так, в рамках солідарної підтримки між Профспілкою та E</w:t>
      </w:r>
      <w:r>
        <w:rPr>
          <w:sz w:val="28"/>
          <w:szCs w:val="28"/>
          <w:lang w:val="en-US"/>
        </w:rPr>
        <w:t>PSU</w:t>
      </w:r>
      <w:r w:rsidRPr="00D408C0">
        <w:rPr>
          <w:sz w:val="28"/>
          <w:szCs w:val="28"/>
          <w:lang w:val="uk-UA"/>
        </w:rPr>
        <w:t xml:space="preserve"> </w:t>
      </w:r>
      <w:r>
        <w:rPr>
          <w:sz w:val="28"/>
          <w:szCs w:val="28"/>
          <w:lang w:val="uk-UA"/>
        </w:rPr>
        <w:t xml:space="preserve">було підписано грантову угоду, в рамках якої було надано фінансову підтримку на придбання оргтехніки для обласних організацій в прифронтових територіях. </w:t>
      </w:r>
    </w:p>
    <w:p w14:paraId="423B92DC" w14:textId="77777777" w:rsidR="00EE22A4" w:rsidRDefault="00EE22A4" w:rsidP="000457AA">
      <w:pPr>
        <w:widowControl w:val="0"/>
        <w:ind w:firstLine="708"/>
        <w:jc w:val="both"/>
        <w:rPr>
          <w:sz w:val="28"/>
          <w:szCs w:val="28"/>
          <w:lang w:val="uk-UA"/>
        </w:rPr>
      </w:pPr>
      <w:r>
        <w:rPr>
          <w:sz w:val="28"/>
          <w:szCs w:val="28"/>
        </w:rPr>
        <w:t xml:space="preserve">У </w:t>
      </w:r>
      <w:r>
        <w:rPr>
          <w:sz w:val="28"/>
          <w:szCs w:val="28"/>
          <w:lang w:val="uk-UA"/>
        </w:rPr>
        <w:t>вересні</w:t>
      </w:r>
      <w:r>
        <w:rPr>
          <w:sz w:val="28"/>
          <w:szCs w:val="28"/>
        </w:rPr>
        <w:t xml:space="preserve"> 20</w:t>
      </w:r>
      <w:r>
        <w:rPr>
          <w:sz w:val="28"/>
          <w:szCs w:val="28"/>
          <w:lang w:val="uk-UA"/>
        </w:rPr>
        <w:t>24</w:t>
      </w:r>
      <w:r>
        <w:rPr>
          <w:sz w:val="28"/>
          <w:szCs w:val="28"/>
        </w:rPr>
        <w:t xml:space="preserve"> року </w:t>
      </w:r>
      <w:proofErr w:type="spellStart"/>
      <w:r>
        <w:rPr>
          <w:sz w:val="28"/>
          <w:szCs w:val="28"/>
        </w:rPr>
        <w:t>Юрія</w:t>
      </w:r>
      <w:proofErr w:type="spellEnd"/>
      <w:r>
        <w:rPr>
          <w:sz w:val="28"/>
          <w:szCs w:val="28"/>
        </w:rPr>
        <w:t xml:space="preserve"> </w:t>
      </w:r>
      <w:proofErr w:type="spellStart"/>
      <w:r>
        <w:rPr>
          <w:sz w:val="28"/>
          <w:szCs w:val="28"/>
        </w:rPr>
        <w:t>Піжука</w:t>
      </w:r>
      <w:proofErr w:type="spellEnd"/>
      <w:r>
        <w:rPr>
          <w:sz w:val="28"/>
          <w:szCs w:val="28"/>
        </w:rPr>
        <w:t xml:space="preserve"> </w:t>
      </w:r>
      <w:r>
        <w:rPr>
          <w:sz w:val="28"/>
          <w:szCs w:val="28"/>
          <w:lang w:val="uk-UA"/>
        </w:rPr>
        <w:t xml:space="preserve">було </w:t>
      </w:r>
      <w:proofErr w:type="spellStart"/>
      <w:r>
        <w:rPr>
          <w:sz w:val="28"/>
          <w:szCs w:val="28"/>
        </w:rPr>
        <w:t>обрано</w:t>
      </w:r>
      <w:proofErr w:type="spellEnd"/>
      <w:r>
        <w:rPr>
          <w:sz w:val="28"/>
          <w:szCs w:val="28"/>
          <w:lang w:val="uk-UA"/>
        </w:rPr>
        <w:t xml:space="preserve"> на новий термін</w:t>
      </w:r>
      <w:r>
        <w:rPr>
          <w:sz w:val="28"/>
          <w:szCs w:val="28"/>
        </w:rPr>
        <w:t xml:space="preserve"> головою округу </w:t>
      </w:r>
      <w:proofErr w:type="spellStart"/>
      <w:r w:rsidRPr="00B44F24">
        <w:rPr>
          <w:sz w:val="28"/>
          <w:szCs w:val="28"/>
        </w:rPr>
        <w:t>Північно-Східного</w:t>
      </w:r>
      <w:proofErr w:type="spellEnd"/>
      <w:r w:rsidRPr="00B44F24">
        <w:rPr>
          <w:sz w:val="28"/>
          <w:szCs w:val="28"/>
        </w:rPr>
        <w:t xml:space="preserve"> </w:t>
      </w:r>
      <w:proofErr w:type="spellStart"/>
      <w:r w:rsidRPr="00B44F24">
        <w:rPr>
          <w:sz w:val="28"/>
          <w:szCs w:val="28"/>
        </w:rPr>
        <w:t>Європейського</w:t>
      </w:r>
      <w:proofErr w:type="spellEnd"/>
      <w:r w:rsidRPr="00B44F24">
        <w:rPr>
          <w:sz w:val="28"/>
          <w:szCs w:val="28"/>
        </w:rPr>
        <w:t xml:space="preserve"> округу </w:t>
      </w:r>
      <w:proofErr w:type="spellStart"/>
      <w:r w:rsidRPr="00B44F24">
        <w:rPr>
          <w:sz w:val="28"/>
          <w:szCs w:val="28"/>
        </w:rPr>
        <w:t>Європейської</w:t>
      </w:r>
      <w:proofErr w:type="spellEnd"/>
      <w:r w:rsidRPr="00B44F24">
        <w:rPr>
          <w:sz w:val="28"/>
          <w:szCs w:val="28"/>
        </w:rPr>
        <w:t xml:space="preserve"> </w:t>
      </w:r>
      <w:proofErr w:type="spellStart"/>
      <w:r w:rsidRPr="00B44F24">
        <w:rPr>
          <w:sz w:val="28"/>
          <w:szCs w:val="28"/>
        </w:rPr>
        <w:t>федерації</w:t>
      </w:r>
      <w:proofErr w:type="spellEnd"/>
      <w:r w:rsidRPr="00B44F24">
        <w:rPr>
          <w:sz w:val="28"/>
          <w:szCs w:val="28"/>
        </w:rPr>
        <w:t xml:space="preserve"> </w:t>
      </w:r>
      <w:proofErr w:type="spellStart"/>
      <w:r w:rsidRPr="00B44F24">
        <w:rPr>
          <w:sz w:val="28"/>
          <w:szCs w:val="28"/>
        </w:rPr>
        <w:t>профспі</w:t>
      </w:r>
      <w:r>
        <w:rPr>
          <w:sz w:val="28"/>
          <w:szCs w:val="28"/>
        </w:rPr>
        <w:t>лок</w:t>
      </w:r>
      <w:proofErr w:type="spellEnd"/>
      <w:r>
        <w:rPr>
          <w:sz w:val="28"/>
          <w:szCs w:val="28"/>
        </w:rPr>
        <w:t xml:space="preserve"> </w:t>
      </w:r>
      <w:proofErr w:type="spellStart"/>
      <w:r>
        <w:rPr>
          <w:sz w:val="28"/>
          <w:szCs w:val="28"/>
        </w:rPr>
        <w:t>громадського</w:t>
      </w:r>
      <w:proofErr w:type="spellEnd"/>
      <w:r>
        <w:rPr>
          <w:sz w:val="28"/>
          <w:szCs w:val="28"/>
        </w:rPr>
        <w:t xml:space="preserve"> </w:t>
      </w:r>
      <w:proofErr w:type="spellStart"/>
      <w:r>
        <w:rPr>
          <w:sz w:val="28"/>
          <w:szCs w:val="28"/>
        </w:rPr>
        <w:t>обслуговування</w:t>
      </w:r>
      <w:proofErr w:type="spellEnd"/>
      <w:r>
        <w:rPr>
          <w:sz w:val="28"/>
          <w:szCs w:val="28"/>
        </w:rPr>
        <w:t xml:space="preserve">. </w:t>
      </w:r>
      <w:r w:rsidRPr="00762C7A">
        <w:rPr>
          <w:color w:val="050505"/>
          <w:sz w:val="28"/>
          <w:szCs w:val="28"/>
          <w:lang w:eastAsia="en-GB"/>
        </w:rPr>
        <w:t xml:space="preserve">Так, </w:t>
      </w:r>
      <w:r>
        <w:rPr>
          <w:color w:val="050505"/>
          <w:sz w:val="28"/>
          <w:szCs w:val="28"/>
          <w:lang w:val="uk-UA" w:eastAsia="en-GB"/>
        </w:rPr>
        <w:t xml:space="preserve">Голова Профспілки </w:t>
      </w:r>
      <w:proofErr w:type="spellStart"/>
      <w:r w:rsidRPr="00762C7A">
        <w:rPr>
          <w:color w:val="050505"/>
          <w:sz w:val="28"/>
          <w:szCs w:val="28"/>
          <w:lang w:eastAsia="en-GB"/>
        </w:rPr>
        <w:t>проінформував</w:t>
      </w:r>
      <w:proofErr w:type="spellEnd"/>
      <w:r w:rsidRPr="00762C7A">
        <w:rPr>
          <w:color w:val="050505"/>
          <w:sz w:val="28"/>
          <w:szCs w:val="28"/>
          <w:lang w:eastAsia="en-GB"/>
        </w:rPr>
        <w:t xml:space="preserve"> </w:t>
      </w:r>
      <w:proofErr w:type="spellStart"/>
      <w:r w:rsidRPr="00762C7A">
        <w:rPr>
          <w:color w:val="050505"/>
          <w:sz w:val="28"/>
          <w:szCs w:val="28"/>
          <w:lang w:eastAsia="en-GB"/>
        </w:rPr>
        <w:t>учасників</w:t>
      </w:r>
      <w:proofErr w:type="spellEnd"/>
      <w:r w:rsidRPr="00762C7A">
        <w:rPr>
          <w:color w:val="050505"/>
          <w:sz w:val="28"/>
          <w:szCs w:val="28"/>
          <w:lang w:eastAsia="en-GB"/>
        </w:rPr>
        <w:t xml:space="preserve"> про </w:t>
      </w:r>
      <w:proofErr w:type="spellStart"/>
      <w:r w:rsidRPr="00762C7A">
        <w:rPr>
          <w:color w:val="050505"/>
          <w:sz w:val="28"/>
          <w:szCs w:val="28"/>
          <w:lang w:eastAsia="en-GB"/>
        </w:rPr>
        <w:t>ситуацію</w:t>
      </w:r>
      <w:proofErr w:type="spellEnd"/>
      <w:r w:rsidRPr="00762C7A">
        <w:rPr>
          <w:color w:val="050505"/>
          <w:sz w:val="28"/>
          <w:szCs w:val="28"/>
          <w:lang w:eastAsia="en-GB"/>
        </w:rPr>
        <w:t xml:space="preserve"> в </w:t>
      </w:r>
      <w:proofErr w:type="spellStart"/>
      <w:r w:rsidRPr="00762C7A">
        <w:rPr>
          <w:color w:val="050505"/>
          <w:sz w:val="28"/>
          <w:szCs w:val="28"/>
          <w:lang w:eastAsia="en-GB"/>
        </w:rPr>
        <w:t>Україні</w:t>
      </w:r>
      <w:proofErr w:type="spellEnd"/>
      <w:r w:rsidRPr="00762C7A">
        <w:rPr>
          <w:color w:val="050505"/>
          <w:sz w:val="28"/>
          <w:szCs w:val="28"/>
          <w:lang w:eastAsia="en-GB"/>
        </w:rPr>
        <w:t xml:space="preserve"> та на знак </w:t>
      </w:r>
      <w:proofErr w:type="spellStart"/>
      <w:r w:rsidRPr="00762C7A">
        <w:rPr>
          <w:color w:val="050505"/>
          <w:sz w:val="28"/>
          <w:szCs w:val="28"/>
          <w:lang w:eastAsia="en-GB"/>
        </w:rPr>
        <w:t>підтримки</w:t>
      </w:r>
      <w:proofErr w:type="spellEnd"/>
      <w:r w:rsidRPr="00762C7A">
        <w:rPr>
          <w:color w:val="050505"/>
          <w:sz w:val="28"/>
          <w:szCs w:val="28"/>
          <w:lang w:eastAsia="en-GB"/>
        </w:rPr>
        <w:t xml:space="preserve"> </w:t>
      </w:r>
      <w:proofErr w:type="spellStart"/>
      <w:r w:rsidRPr="00762C7A">
        <w:rPr>
          <w:color w:val="050505"/>
          <w:sz w:val="28"/>
          <w:szCs w:val="28"/>
          <w:lang w:eastAsia="en-GB"/>
        </w:rPr>
        <w:t>учасники</w:t>
      </w:r>
      <w:proofErr w:type="spellEnd"/>
      <w:r w:rsidRPr="00762C7A">
        <w:rPr>
          <w:color w:val="050505"/>
          <w:sz w:val="28"/>
          <w:szCs w:val="28"/>
          <w:lang w:eastAsia="en-GB"/>
        </w:rPr>
        <w:t xml:space="preserve"> заходу </w:t>
      </w:r>
      <w:proofErr w:type="spellStart"/>
      <w:r w:rsidRPr="00762C7A">
        <w:rPr>
          <w:color w:val="050505"/>
          <w:sz w:val="28"/>
          <w:szCs w:val="28"/>
          <w:lang w:eastAsia="en-GB"/>
        </w:rPr>
        <w:t>підтримали</w:t>
      </w:r>
      <w:proofErr w:type="spellEnd"/>
      <w:r w:rsidRPr="00762C7A">
        <w:rPr>
          <w:color w:val="050505"/>
          <w:sz w:val="28"/>
          <w:szCs w:val="28"/>
          <w:lang w:eastAsia="en-GB"/>
        </w:rPr>
        <w:t xml:space="preserve"> </w:t>
      </w:r>
      <w:proofErr w:type="spellStart"/>
      <w:r w:rsidRPr="00762C7A">
        <w:rPr>
          <w:color w:val="050505"/>
          <w:sz w:val="28"/>
          <w:szCs w:val="28"/>
          <w:lang w:eastAsia="en-GB"/>
        </w:rPr>
        <w:t>заяву</w:t>
      </w:r>
      <w:proofErr w:type="spellEnd"/>
      <w:r w:rsidRPr="00762C7A">
        <w:rPr>
          <w:color w:val="050505"/>
          <w:sz w:val="28"/>
          <w:szCs w:val="28"/>
          <w:lang w:eastAsia="en-GB"/>
        </w:rPr>
        <w:t xml:space="preserve"> </w:t>
      </w:r>
      <w:proofErr w:type="spellStart"/>
      <w:r w:rsidRPr="00762C7A">
        <w:rPr>
          <w:color w:val="050505"/>
          <w:sz w:val="28"/>
          <w:szCs w:val="28"/>
          <w:lang w:eastAsia="en-GB"/>
        </w:rPr>
        <w:t>щодо</w:t>
      </w:r>
      <w:proofErr w:type="spellEnd"/>
      <w:r w:rsidRPr="00762C7A">
        <w:rPr>
          <w:color w:val="050505"/>
          <w:sz w:val="28"/>
          <w:szCs w:val="28"/>
          <w:lang w:eastAsia="en-GB"/>
        </w:rPr>
        <w:t xml:space="preserve"> </w:t>
      </w:r>
      <w:proofErr w:type="spellStart"/>
      <w:r w:rsidRPr="00762C7A">
        <w:rPr>
          <w:color w:val="050505"/>
          <w:sz w:val="28"/>
          <w:szCs w:val="28"/>
          <w:lang w:eastAsia="en-GB"/>
        </w:rPr>
        <w:t>солідарної</w:t>
      </w:r>
      <w:proofErr w:type="spellEnd"/>
      <w:r w:rsidRPr="00762C7A">
        <w:rPr>
          <w:color w:val="050505"/>
          <w:sz w:val="28"/>
          <w:szCs w:val="28"/>
          <w:lang w:eastAsia="en-GB"/>
        </w:rPr>
        <w:t xml:space="preserve"> </w:t>
      </w:r>
      <w:proofErr w:type="spellStart"/>
      <w:r w:rsidRPr="00762C7A">
        <w:rPr>
          <w:color w:val="050505"/>
          <w:sz w:val="28"/>
          <w:szCs w:val="28"/>
          <w:lang w:eastAsia="en-GB"/>
        </w:rPr>
        <w:t>підтримки</w:t>
      </w:r>
      <w:proofErr w:type="spellEnd"/>
      <w:r w:rsidRPr="00762C7A">
        <w:rPr>
          <w:color w:val="050505"/>
          <w:sz w:val="28"/>
          <w:szCs w:val="28"/>
          <w:lang w:eastAsia="en-GB"/>
        </w:rPr>
        <w:t xml:space="preserve"> </w:t>
      </w:r>
      <w:proofErr w:type="spellStart"/>
      <w:r w:rsidRPr="00762C7A">
        <w:rPr>
          <w:color w:val="050505"/>
          <w:sz w:val="28"/>
          <w:szCs w:val="28"/>
          <w:lang w:eastAsia="en-GB"/>
        </w:rPr>
        <w:t>українських</w:t>
      </w:r>
      <w:proofErr w:type="spellEnd"/>
      <w:r w:rsidRPr="00762C7A">
        <w:rPr>
          <w:color w:val="050505"/>
          <w:sz w:val="28"/>
          <w:szCs w:val="28"/>
          <w:lang w:eastAsia="en-GB"/>
        </w:rPr>
        <w:t xml:space="preserve"> </w:t>
      </w:r>
      <w:proofErr w:type="spellStart"/>
      <w:r w:rsidRPr="00762C7A">
        <w:rPr>
          <w:color w:val="050505"/>
          <w:sz w:val="28"/>
          <w:szCs w:val="28"/>
          <w:lang w:eastAsia="en-GB"/>
        </w:rPr>
        <w:t>працівників</w:t>
      </w:r>
      <w:proofErr w:type="spellEnd"/>
      <w:r w:rsidRPr="00762C7A">
        <w:rPr>
          <w:color w:val="050505"/>
          <w:sz w:val="28"/>
          <w:szCs w:val="28"/>
          <w:lang w:eastAsia="en-GB"/>
        </w:rPr>
        <w:t xml:space="preserve"> та </w:t>
      </w:r>
      <w:proofErr w:type="spellStart"/>
      <w:r w:rsidRPr="00762C7A">
        <w:rPr>
          <w:color w:val="050505"/>
          <w:sz w:val="28"/>
          <w:szCs w:val="28"/>
          <w:lang w:eastAsia="en-GB"/>
        </w:rPr>
        <w:t>профспілок</w:t>
      </w:r>
      <w:proofErr w:type="spellEnd"/>
      <w:r w:rsidRPr="00762C7A">
        <w:rPr>
          <w:color w:val="050505"/>
          <w:sz w:val="28"/>
          <w:szCs w:val="28"/>
          <w:lang w:eastAsia="en-GB"/>
        </w:rPr>
        <w:t xml:space="preserve"> та засудили </w:t>
      </w:r>
      <w:proofErr w:type="spellStart"/>
      <w:r w:rsidRPr="00762C7A">
        <w:rPr>
          <w:color w:val="050505"/>
          <w:sz w:val="28"/>
          <w:szCs w:val="28"/>
          <w:lang w:eastAsia="en-GB"/>
        </w:rPr>
        <w:t>варварські</w:t>
      </w:r>
      <w:proofErr w:type="spellEnd"/>
      <w:r w:rsidRPr="00762C7A">
        <w:rPr>
          <w:color w:val="050505"/>
          <w:sz w:val="28"/>
          <w:szCs w:val="28"/>
          <w:lang w:eastAsia="en-GB"/>
        </w:rPr>
        <w:t xml:space="preserve"> </w:t>
      </w:r>
      <w:proofErr w:type="spellStart"/>
      <w:r w:rsidRPr="00762C7A">
        <w:rPr>
          <w:color w:val="050505"/>
          <w:sz w:val="28"/>
          <w:szCs w:val="28"/>
          <w:lang w:eastAsia="en-GB"/>
        </w:rPr>
        <w:t>злочини</w:t>
      </w:r>
      <w:proofErr w:type="spellEnd"/>
      <w:r w:rsidRPr="00762C7A">
        <w:rPr>
          <w:color w:val="050505"/>
          <w:sz w:val="28"/>
          <w:szCs w:val="28"/>
          <w:lang w:eastAsia="en-GB"/>
        </w:rPr>
        <w:t xml:space="preserve"> </w:t>
      </w:r>
      <w:proofErr w:type="spellStart"/>
      <w:r w:rsidRPr="00762C7A">
        <w:rPr>
          <w:color w:val="050505"/>
          <w:sz w:val="28"/>
          <w:szCs w:val="28"/>
          <w:lang w:eastAsia="en-GB"/>
        </w:rPr>
        <w:t>росії</w:t>
      </w:r>
      <w:proofErr w:type="spellEnd"/>
      <w:r w:rsidRPr="00762C7A">
        <w:rPr>
          <w:color w:val="050505"/>
          <w:sz w:val="28"/>
          <w:szCs w:val="28"/>
          <w:lang w:eastAsia="en-GB"/>
        </w:rPr>
        <w:t>.</w:t>
      </w:r>
      <w:r>
        <w:rPr>
          <w:sz w:val="28"/>
          <w:szCs w:val="28"/>
          <w:lang w:val="uk-UA"/>
        </w:rPr>
        <w:t xml:space="preserve"> </w:t>
      </w:r>
    </w:p>
    <w:p w14:paraId="027DE581" w14:textId="77777777" w:rsidR="00EE22A4" w:rsidRDefault="00EE22A4" w:rsidP="000457AA">
      <w:pPr>
        <w:widowControl w:val="0"/>
        <w:ind w:firstLine="708"/>
        <w:jc w:val="both"/>
        <w:rPr>
          <w:color w:val="050505"/>
          <w:sz w:val="28"/>
          <w:szCs w:val="28"/>
          <w:lang w:val="uk-UA" w:eastAsia="en-GB"/>
        </w:rPr>
      </w:pPr>
      <w:r w:rsidRPr="00CD18B2">
        <w:rPr>
          <w:sz w:val="28"/>
          <w:szCs w:val="28"/>
          <w:lang w:val="uk-UA"/>
        </w:rPr>
        <w:lastRenderedPageBreak/>
        <w:t xml:space="preserve">Під час засідання округу </w:t>
      </w:r>
      <w:r w:rsidRPr="00CD18B2">
        <w:rPr>
          <w:color w:val="050505"/>
          <w:sz w:val="28"/>
          <w:szCs w:val="28"/>
          <w:lang w:val="uk-UA" w:eastAsia="en-GB"/>
        </w:rPr>
        <w:t xml:space="preserve">представники членських організацій працювали над вивченням  ситуації з колективно-договірною роботою в громадському секторі, обміну досвідом </w:t>
      </w:r>
      <w:proofErr w:type="spellStart"/>
      <w:r w:rsidRPr="00CD18B2">
        <w:rPr>
          <w:color w:val="050505"/>
          <w:sz w:val="28"/>
          <w:szCs w:val="28"/>
          <w:lang w:val="uk-UA" w:eastAsia="en-GB"/>
        </w:rPr>
        <w:t>органайзингової</w:t>
      </w:r>
      <w:proofErr w:type="spellEnd"/>
      <w:r w:rsidRPr="00CD18B2">
        <w:rPr>
          <w:color w:val="050505"/>
          <w:sz w:val="28"/>
          <w:szCs w:val="28"/>
          <w:lang w:val="uk-UA" w:eastAsia="en-GB"/>
        </w:rPr>
        <w:t xml:space="preserve"> роботи в громадському секторі та роботу з молоддю. Особливо цікавий досвід в даних напрямках роботи озвучили колеги з профспілок Латвії, Литви та Естонії. </w:t>
      </w:r>
      <w:r>
        <w:rPr>
          <w:color w:val="050505"/>
          <w:sz w:val="28"/>
          <w:szCs w:val="28"/>
          <w:lang w:val="uk-UA" w:eastAsia="en-GB"/>
        </w:rPr>
        <w:t>Також колеги з Балтійських країн поділились досвідом здійснення соціального діалогу та впливу євроінтеграційних процесів на соціально-економічні відносини в країнах, що особливо актуально для українського профспілкового руху в контексті євроінтеграційних процесів.</w:t>
      </w:r>
    </w:p>
    <w:p w14:paraId="32DA48B3" w14:textId="77777777" w:rsidR="00EE22A4" w:rsidRPr="00CD18B2" w:rsidRDefault="00EE22A4" w:rsidP="000457AA">
      <w:pPr>
        <w:widowControl w:val="0"/>
        <w:ind w:firstLine="708"/>
        <w:jc w:val="both"/>
        <w:rPr>
          <w:color w:val="050505"/>
          <w:sz w:val="28"/>
          <w:szCs w:val="28"/>
          <w:lang w:val="uk-UA" w:eastAsia="en-GB"/>
        </w:rPr>
      </w:pPr>
    </w:p>
    <w:p w14:paraId="7B23D5C4" w14:textId="77777777" w:rsidR="00EE22A4" w:rsidRPr="00637905" w:rsidRDefault="00EE22A4" w:rsidP="000457AA">
      <w:pPr>
        <w:widowControl w:val="0"/>
        <w:ind w:firstLine="708"/>
        <w:jc w:val="both"/>
        <w:rPr>
          <w:b/>
          <w:bCs/>
          <w:sz w:val="28"/>
          <w:szCs w:val="28"/>
          <w:lang w:val="en-US"/>
        </w:rPr>
      </w:pPr>
      <w:r>
        <w:rPr>
          <w:b/>
          <w:bCs/>
          <w:sz w:val="28"/>
          <w:szCs w:val="28"/>
          <w:lang w:val="uk-UA"/>
        </w:rPr>
        <w:t xml:space="preserve">Співпраця з </w:t>
      </w:r>
      <w:r>
        <w:rPr>
          <w:b/>
          <w:bCs/>
          <w:sz w:val="28"/>
          <w:szCs w:val="28"/>
          <w:lang w:val="en-US"/>
        </w:rPr>
        <w:t>Union to Union.</w:t>
      </w:r>
    </w:p>
    <w:p w14:paraId="28CCAFC6" w14:textId="77777777" w:rsidR="00EE22A4" w:rsidRDefault="00EE22A4" w:rsidP="000457AA">
      <w:pPr>
        <w:widowControl w:val="0"/>
        <w:ind w:firstLine="708"/>
        <w:jc w:val="both"/>
        <w:rPr>
          <w:sz w:val="28"/>
          <w:szCs w:val="28"/>
          <w:lang w:val="uk-UA"/>
        </w:rPr>
      </w:pPr>
      <w:r>
        <w:rPr>
          <w:sz w:val="28"/>
          <w:szCs w:val="28"/>
          <w:lang w:val="uk-UA"/>
        </w:rPr>
        <w:t xml:space="preserve">Профспілка продовжує активну співпрацю з </w:t>
      </w:r>
      <w:proofErr w:type="spellStart"/>
      <w:r w:rsidRPr="00977759">
        <w:rPr>
          <w:sz w:val="28"/>
          <w:szCs w:val="28"/>
          <w:lang w:val="uk-UA"/>
        </w:rPr>
        <w:t>Union</w:t>
      </w:r>
      <w:proofErr w:type="spellEnd"/>
      <w:r w:rsidRPr="00977759">
        <w:rPr>
          <w:sz w:val="28"/>
          <w:szCs w:val="28"/>
          <w:lang w:val="uk-UA"/>
        </w:rPr>
        <w:t xml:space="preserve"> </w:t>
      </w:r>
      <w:proofErr w:type="spellStart"/>
      <w:r w:rsidRPr="00977759">
        <w:rPr>
          <w:sz w:val="28"/>
          <w:szCs w:val="28"/>
          <w:lang w:val="uk-UA"/>
        </w:rPr>
        <w:t>to</w:t>
      </w:r>
      <w:proofErr w:type="spellEnd"/>
      <w:r w:rsidRPr="00977759">
        <w:rPr>
          <w:sz w:val="28"/>
          <w:szCs w:val="28"/>
          <w:lang w:val="uk-UA"/>
        </w:rPr>
        <w:t xml:space="preserve"> </w:t>
      </w:r>
      <w:proofErr w:type="spellStart"/>
      <w:r w:rsidRPr="00977759">
        <w:rPr>
          <w:sz w:val="28"/>
          <w:szCs w:val="28"/>
          <w:lang w:val="uk-UA"/>
        </w:rPr>
        <w:t>Union</w:t>
      </w:r>
      <w:proofErr w:type="spellEnd"/>
      <w:r w:rsidRPr="00977759">
        <w:rPr>
          <w:sz w:val="28"/>
          <w:szCs w:val="28"/>
          <w:lang w:val="uk-UA"/>
        </w:rPr>
        <w:t xml:space="preserve"> – організаці</w:t>
      </w:r>
      <w:r>
        <w:rPr>
          <w:sz w:val="28"/>
          <w:szCs w:val="28"/>
          <w:lang w:val="uk-UA"/>
        </w:rPr>
        <w:t>єю</w:t>
      </w:r>
      <w:r w:rsidRPr="00977759">
        <w:rPr>
          <w:sz w:val="28"/>
          <w:szCs w:val="28"/>
          <w:lang w:val="uk-UA"/>
        </w:rPr>
        <w:t xml:space="preserve"> розвитку міжнародного співробітництва шведського профспілкового руху</w:t>
      </w:r>
      <w:r>
        <w:rPr>
          <w:sz w:val="28"/>
          <w:szCs w:val="28"/>
          <w:lang w:val="uk-UA"/>
        </w:rPr>
        <w:t xml:space="preserve">. </w:t>
      </w:r>
    </w:p>
    <w:p w14:paraId="4F80043D" w14:textId="77777777" w:rsidR="00EE22A4" w:rsidRPr="00977759" w:rsidRDefault="00EE22A4" w:rsidP="000457AA">
      <w:pPr>
        <w:widowControl w:val="0"/>
        <w:ind w:firstLine="708"/>
        <w:jc w:val="both"/>
        <w:rPr>
          <w:sz w:val="28"/>
          <w:szCs w:val="28"/>
          <w:lang w:val="uk-UA"/>
        </w:rPr>
      </w:pPr>
      <w:r>
        <w:rPr>
          <w:sz w:val="28"/>
          <w:szCs w:val="28"/>
          <w:lang w:val="uk-UA"/>
        </w:rPr>
        <w:t>Діяльність U</w:t>
      </w:r>
      <w:proofErr w:type="spellStart"/>
      <w:r>
        <w:rPr>
          <w:sz w:val="28"/>
          <w:szCs w:val="28"/>
          <w:lang w:val="en-US"/>
        </w:rPr>
        <w:t>nion</w:t>
      </w:r>
      <w:proofErr w:type="spellEnd"/>
      <w:r w:rsidRPr="00D408C0">
        <w:rPr>
          <w:sz w:val="28"/>
          <w:szCs w:val="28"/>
        </w:rPr>
        <w:t xml:space="preserve"> </w:t>
      </w:r>
      <w:r>
        <w:rPr>
          <w:sz w:val="28"/>
          <w:szCs w:val="28"/>
          <w:lang w:val="en-US"/>
        </w:rPr>
        <w:t>to</w:t>
      </w:r>
      <w:r w:rsidRPr="00D408C0">
        <w:rPr>
          <w:sz w:val="28"/>
          <w:szCs w:val="28"/>
        </w:rPr>
        <w:t xml:space="preserve"> </w:t>
      </w:r>
      <w:r>
        <w:rPr>
          <w:sz w:val="28"/>
          <w:szCs w:val="28"/>
          <w:lang w:val="en-US"/>
        </w:rPr>
        <w:t>Union</w:t>
      </w:r>
      <w:r w:rsidRPr="00977759">
        <w:rPr>
          <w:sz w:val="28"/>
          <w:szCs w:val="28"/>
          <w:lang w:val="uk-UA"/>
        </w:rPr>
        <w:t xml:space="preserve"> зосереджена на створенні сильних демократичних профспілок та гідних робочих місць у всьому світі.</w:t>
      </w:r>
    </w:p>
    <w:p w14:paraId="7D2F72AC" w14:textId="77777777" w:rsidR="00EE22A4" w:rsidRPr="00977759" w:rsidRDefault="00EE22A4" w:rsidP="000457AA">
      <w:pPr>
        <w:widowControl w:val="0"/>
        <w:ind w:firstLine="708"/>
        <w:jc w:val="both"/>
        <w:rPr>
          <w:sz w:val="28"/>
          <w:szCs w:val="28"/>
          <w:lang w:val="uk-UA"/>
        </w:rPr>
      </w:pPr>
      <w:proofErr w:type="spellStart"/>
      <w:r>
        <w:rPr>
          <w:sz w:val="28"/>
          <w:szCs w:val="28"/>
          <w:lang w:val="uk-UA"/>
        </w:rPr>
        <w:t>Цьогоріч</w:t>
      </w:r>
      <w:proofErr w:type="spellEnd"/>
      <w:r>
        <w:rPr>
          <w:sz w:val="28"/>
          <w:szCs w:val="28"/>
          <w:lang w:val="uk-UA"/>
        </w:rPr>
        <w:t xml:space="preserve"> </w:t>
      </w:r>
      <w:proofErr w:type="spellStart"/>
      <w:r w:rsidRPr="00977759">
        <w:rPr>
          <w:sz w:val="28"/>
          <w:szCs w:val="28"/>
          <w:lang w:val="uk-UA"/>
        </w:rPr>
        <w:t>Union</w:t>
      </w:r>
      <w:proofErr w:type="spellEnd"/>
      <w:r w:rsidRPr="00977759">
        <w:rPr>
          <w:sz w:val="28"/>
          <w:szCs w:val="28"/>
          <w:lang w:val="uk-UA"/>
        </w:rPr>
        <w:t xml:space="preserve"> </w:t>
      </w:r>
      <w:proofErr w:type="spellStart"/>
      <w:r w:rsidRPr="00977759">
        <w:rPr>
          <w:sz w:val="28"/>
          <w:szCs w:val="28"/>
          <w:lang w:val="uk-UA"/>
        </w:rPr>
        <w:t>to</w:t>
      </w:r>
      <w:proofErr w:type="spellEnd"/>
      <w:r w:rsidRPr="00977759">
        <w:rPr>
          <w:sz w:val="28"/>
          <w:szCs w:val="28"/>
          <w:lang w:val="uk-UA"/>
        </w:rPr>
        <w:t xml:space="preserve"> </w:t>
      </w:r>
      <w:proofErr w:type="spellStart"/>
      <w:r w:rsidRPr="00977759">
        <w:rPr>
          <w:sz w:val="28"/>
          <w:szCs w:val="28"/>
          <w:lang w:val="uk-UA"/>
        </w:rPr>
        <w:t>Union</w:t>
      </w:r>
      <w:proofErr w:type="spellEnd"/>
      <w:r w:rsidRPr="00977759">
        <w:rPr>
          <w:sz w:val="28"/>
          <w:szCs w:val="28"/>
          <w:lang w:val="uk-UA"/>
        </w:rPr>
        <w:t xml:space="preserve">  ініціювала програму «Відновлення українських профспілок та посилення соціального діалогу», метою якої є посилення співпраці між українськими та шведськими профспілковими організаціями.</w:t>
      </w:r>
    </w:p>
    <w:p w14:paraId="204F1A83" w14:textId="77777777" w:rsidR="00EE22A4" w:rsidRPr="00977759" w:rsidRDefault="00EE22A4" w:rsidP="000457AA">
      <w:pPr>
        <w:widowControl w:val="0"/>
        <w:ind w:firstLine="708"/>
        <w:jc w:val="both"/>
        <w:rPr>
          <w:sz w:val="28"/>
          <w:szCs w:val="28"/>
          <w:lang w:val="uk-UA"/>
        </w:rPr>
      </w:pPr>
      <w:r w:rsidRPr="00977759">
        <w:rPr>
          <w:sz w:val="28"/>
          <w:szCs w:val="28"/>
          <w:lang w:val="uk-UA"/>
        </w:rPr>
        <w:t xml:space="preserve">Враховуючи, що Професійна спілка працівників державних установ України є одним з ключових партнерів </w:t>
      </w:r>
      <w:proofErr w:type="spellStart"/>
      <w:r w:rsidRPr="00977759">
        <w:rPr>
          <w:sz w:val="28"/>
          <w:szCs w:val="28"/>
          <w:lang w:val="uk-UA"/>
        </w:rPr>
        <w:t>Union</w:t>
      </w:r>
      <w:proofErr w:type="spellEnd"/>
      <w:r w:rsidRPr="00977759">
        <w:rPr>
          <w:sz w:val="28"/>
          <w:szCs w:val="28"/>
          <w:lang w:val="uk-UA"/>
        </w:rPr>
        <w:t xml:space="preserve"> </w:t>
      </w:r>
      <w:proofErr w:type="spellStart"/>
      <w:r w:rsidRPr="00977759">
        <w:rPr>
          <w:sz w:val="28"/>
          <w:szCs w:val="28"/>
          <w:lang w:val="uk-UA"/>
        </w:rPr>
        <w:t>to</w:t>
      </w:r>
      <w:proofErr w:type="spellEnd"/>
      <w:r w:rsidRPr="00977759">
        <w:rPr>
          <w:sz w:val="28"/>
          <w:szCs w:val="28"/>
          <w:lang w:val="uk-UA"/>
        </w:rPr>
        <w:t xml:space="preserve"> </w:t>
      </w:r>
      <w:proofErr w:type="spellStart"/>
      <w:r w:rsidRPr="00977759">
        <w:rPr>
          <w:sz w:val="28"/>
          <w:szCs w:val="28"/>
          <w:lang w:val="uk-UA"/>
        </w:rPr>
        <w:t>Union</w:t>
      </w:r>
      <w:proofErr w:type="spellEnd"/>
      <w:r w:rsidRPr="00977759">
        <w:rPr>
          <w:sz w:val="28"/>
          <w:szCs w:val="28"/>
          <w:lang w:val="uk-UA"/>
        </w:rPr>
        <w:t xml:space="preserve">, в рамках реалізації підготовчого етапу програми Профспілці було запропоновано провести стратегічну сесію для голів всеукраїнських галузевих профспілкових організацій. </w:t>
      </w:r>
    </w:p>
    <w:p w14:paraId="15B8C7F8" w14:textId="77777777" w:rsidR="00EE22A4" w:rsidRDefault="00EE22A4" w:rsidP="000457AA">
      <w:pPr>
        <w:widowControl w:val="0"/>
        <w:ind w:firstLine="708"/>
        <w:jc w:val="both"/>
        <w:rPr>
          <w:sz w:val="28"/>
          <w:szCs w:val="28"/>
          <w:lang w:val="uk-UA"/>
        </w:rPr>
      </w:pPr>
      <w:r w:rsidRPr="00977759">
        <w:rPr>
          <w:sz w:val="28"/>
          <w:szCs w:val="28"/>
          <w:lang w:val="uk-UA"/>
        </w:rPr>
        <w:t>Під час проведення стратегічної сесії</w:t>
      </w:r>
      <w:r>
        <w:rPr>
          <w:sz w:val="28"/>
          <w:szCs w:val="28"/>
          <w:lang w:val="uk-UA"/>
        </w:rPr>
        <w:t>, яка відбулась 27-28 вересня 2024 року у м. Чернівці</w:t>
      </w:r>
      <w:r w:rsidRPr="00977759">
        <w:rPr>
          <w:sz w:val="28"/>
          <w:szCs w:val="28"/>
          <w:lang w:val="uk-UA"/>
        </w:rPr>
        <w:t xml:space="preserve"> відбу</w:t>
      </w:r>
      <w:r>
        <w:rPr>
          <w:sz w:val="28"/>
          <w:szCs w:val="28"/>
          <w:lang w:val="uk-UA"/>
        </w:rPr>
        <w:t>лось</w:t>
      </w:r>
      <w:r w:rsidRPr="00977759">
        <w:rPr>
          <w:sz w:val="28"/>
          <w:szCs w:val="28"/>
          <w:lang w:val="uk-UA"/>
        </w:rPr>
        <w:t xml:space="preserve"> обговорення потреб українських профспілок на сучасному етапі, шляхів посилення спроможності профспілок в контексті євроінтеграційних процесів та відновлення країни.</w:t>
      </w:r>
      <w:r>
        <w:rPr>
          <w:sz w:val="28"/>
          <w:szCs w:val="28"/>
          <w:lang w:val="uk-UA"/>
        </w:rPr>
        <w:t xml:space="preserve"> Участь у стратегічній сесії взяли керівники та представники 23 всеукраїнських галузевих профспілок. Важливо, що результати стратегічної сесії стануть основою для розвитку подальшої співпраці українського та шведського профспілкових рухів.</w:t>
      </w:r>
    </w:p>
    <w:p w14:paraId="6CDC274B" w14:textId="77777777" w:rsidR="00EE22A4" w:rsidRDefault="00EE22A4" w:rsidP="000457AA">
      <w:pPr>
        <w:widowControl w:val="0"/>
        <w:ind w:firstLine="708"/>
        <w:jc w:val="both"/>
        <w:rPr>
          <w:b/>
          <w:bCs/>
          <w:sz w:val="28"/>
          <w:szCs w:val="28"/>
          <w:lang w:val="uk-UA"/>
        </w:rPr>
      </w:pPr>
    </w:p>
    <w:p w14:paraId="54DC5CE9" w14:textId="77777777" w:rsidR="00EE22A4" w:rsidRPr="00637905" w:rsidRDefault="00EE22A4" w:rsidP="000457AA">
      <w:pPr>
        <w:widowControl w:val="0"/>
        <w:ind w:firstLine="708"/>
        <w:jc w:val="both"/>
        <w:rPr>
          <w:b/>
          <w:bCs/>
          <w:sz w:val="28"/>
          <w:szCs w:val="28"/>
          <w:lang w:val="uk-UA"/>
        </w:rPr>
      </w:pPr>
      <w:r w:rsidRPr="00637905">
        <w:rPr>
          <w:b/>
          <w:bCs/>
          <w:sz w:val="28"/>
          <w:szCs w:val="28"/>
          <w:lang w:val="uk-UA"/>
        </w:rPr>
        <w:t>Реалізація навчальних проектів.</w:t>
      </w:r>
    </w:p>
    <w:p w14:paraId="24E52971" w14:textId="77777777" w:rsidR="00EE22A4" w:rsidRDefault="00EE22A4" w:rsidP="000457AA">
      <w:pPr>
        <w:widowControl w:val="0"/>
        <w:ind w:firstLine="708"/>
        <w:jc w:val="both"/>
        <w:rPr>
          <w:bCs/>
          <w:sz w:val="28"/>
          <w:szCs w:val="28"/>
          <w:lang w:val="uk-UA"/>
        </w:rPr>
      </w:pPr>
      <w:r>
        <w:rPr>
          <w:sz w:val="28"/>
          <w:szCs w:val="28"/>
          <w:lang w:val="uk-UA"/>
        </w:rPr>
        <w:t xml:space="preserve">Щодо реалізації міжнародних навчальних проектів, то Профспілка продовжила співпрацю з Шведською профспілкою державних службовців </w:t>
      </w:r>
      <w:r>
        <w:rPr>
          <w:bCs/>
          <w:sz w:val="28"/>
          <w:szCs w:val="28"/>
          <w:lang w:val="uk-UA"/>
        </w:rPr>
        <w:t>F</w:t>
      </w:r>
      <w:proofErr w:type="spellStart"/>
      <w:r>
        <w:rPr>
          <w:bCs/>
          <w:sz w:val="28"/>
          <w:szCs w:val="28"/>
          <w:lang w:val="en-US"/>
        </w:rPr>
        <w:t>ackforbundet</w:t>
      </w:r>
      <w:proofErr w:type="spellEnd"/>
      <w:r w:rsidRPr="00D408C0">
        <w:rPr>
          <w:bCs/>
          <w:sz w:val="28"/>
          <w:szCs w:val="28"/>
          <w:lang w:val="uk-UA"/>
        </w:rPr>
        <w:t xml:space="preserve"> </w:t>
      </w:r>
      <w:r>
        <w:rPr>
          <w:bCs/>
          <w:sz w:val="28"/>
          <w:szCs w:val="28"/>
          <w:lang w:val="en-US"/>
        </w:rPr>
        <w:t>ST</w:t>
      </w:r>
      <w:r>
        <w:rPr>
          <w:bCs/>
          <w:sz w:val="28"/>
          <w:szCs w:val="28"/>
          <w:lang w:val="uk-UA"/>
        </w:rPr>
        <w:t xml:space="preserve"> і у 2023 році було підписано угоду на реалізацію спільного проекту «</w:t>
      </w:r>
      <w:r w:rsidRPr="00832A23">
        <w:rPr>
          <w:bCs/>
          <w:sz w:val="28"/>
          <w:szCs w:val="28"/>
          <w:lang w:val="uk-UA"/>
        </w:rPr>
        <w:t>Розширення прав і можливостей молодих працівників профспілкового руху України</w:t>
      </w:r>
      <w:r>
        <w:rPr>
          <w:bCs/>
          <w:sz w:val="28"/>
          <w:szCs w:val="28"/>
          <w:lang w:val="uk-UA"/>
        </w:rPr>
        <w:t xml:space="preserve">». </w:t>
      </w:r>
    </w:p>
    <w:p w14:paraId="0673A2E1" w14:textId="77777777" w:rsidR="00EE22A4" w:rsidRDefault="00EE22A4" w:rsidP="000457AA">
      <w:pPr>
        <w:widowControl w:val="0"/>
        <w:ind w:firstLine="708"/>
        <w:jc w:val="both"/>
        <w:rPr>
          <w:bCs/>
          <w:sz w:val="28"/>
          <w:szCs w:val="28"/>
          <w:lang w:val="uk-UA"/>
        </w:rPr>
      </w:pPr>
      <w:r>
        <w:rPr>
          <w:bCs/>
          <w:sz w:val="28"/>
          <w:szCs w:val="28"/>
          <w:lang w:val="uk-UA"/>
        </w:rPr>
        <w:t xml:space="preserve">Визнанням активної роботи Профспілки в розвитку профспілкового руху, особливо в умовах повномасштабного вторгнення стала участь Голови профспілки в Конгресі </w:t>
      </w:r>
      <w:r>
        <w:rPr>
          <w:sz w:val="28"/>
          <w:szCs w:val="28"/>
          <w:lang w:val="uk-UA"/>
        </w:rPr>
        <w:t xml:space="preserve">Шведської профспілки державних службовців </w:t>
      </w:r>
      <w:r>
        <w:rPr>
          <w:bCs/>
          <w:sz w:val="28"/>
          <w:szCs w:val="28"/>
          <w:lang w:val="uk-UA"/>
        </w:rPr>
        <w:t>F</w:t>
      </w:r>
      <w:proofErr w:type="spellStart"/>
      <w:r>
        <w:rPr>
          <w:bCs/>
          <w:sz w:val="28"/>
          <w:szCs w:val="28"/>
          <w:lang w:val="en-US"/>
        </w:rPr>
        <w:t>ackforbundet</w:t>
      </w:r>
      <w:proofErr w:type="spellEnd"/>
      <w:r w:rsidRPr="00D408C0">
        <w:rPr>
          <w:bCs/>
          <w:sz w:val="28"/>
          <w:szCs w:val="28"/>
        </w:rPr>
        <w:t xml:space="preserve"> </w:t>
      </w:r>
      <w:r>
        <w:rPr>
          <w:bCs/>
          <w:sz w:val="28"/>
          <w:szCs w:val="28"/>
          <w:lang w:val="en-US"/>
        </w:rPr>
        <w:t>ST</w:t>
      </w:r>
      <w:r>
        <w:rPr>
          <w:bCs/>
          <w:sz w:val="28"/>
          <w:szCs w:val="28"/>
          <w:lang w:val="uk-UA"/>
        </w:rPr>
        <w:t xml:space="preserve"> в травні 2024 року. Так, Голова Профспілки мав можливість звернутись до учасників Конгресу з інформацією про роботу профспілок в умовах війни, також </w:t>
      </w:r>
      <w:r w:rsidRPr="00111B36">
        <w:rPr>
          <w:bCs/>
          <w:sz w:val="28"/>
          <w:szCs w:val="28"/>
          <w:lang w:val="uk-UA"/>
        </w:rPr>
        <w:t xml:space="preserve">в рамках Конгресу відбулись зустрічі високого рівня з представниками Шведського парламенту та Шведською урядовою агенцією розвитку територій –  </w:t>
      </w:r>
      <w:r w:rsidRPr="00111B36">
        <w:rPr>
          <w:bCs/>
          <w:sz w:val="28"/>
          <w:szCs w:val="28"/>
          <w:lang w:val="en-US"/>
        </w:rPr>
        <w:t>SALAR</w:t>
      </w:r>
      <w:r w:rsidRPr="00111B36">
        <w:rPr>
          <w:bCs/>
          <w:sz w:val="28"/>
          <w:szCs w:val="28"/>
          <w:lang w:val="uk-UA"/>
        </w:rPr>
        <w:t>.</w:t>
      </w:r>
    </w:p>
    <w:p w14:paraId="1D3C4883" w14:textId="77777777" w:rsidR="00EE22A4" w:rsidRDefault="00EE22A4" w:rsidP="000457AA">
      <w:pPr>
        <w:pStyle w:val="a3"/>
        <w:spacing w:line="240" w:lineRule="auto"/>
        <w:ind w:left="0" w:firstLine="709"/>
        <w:jc w:val="both"/>
        <w:rPr>
          <w:rFonts w:ascii="Times New Roman" w:hAnsi="Times New Roman"/>
          <w:bCs/>
          <w:sz w:val="28"/>
          <w:szCs w:val="28"/>
          <w:lang w:val="uk-UA"/>
        </w:rPr>
      </w:pPr>
      <w:r w:rsidRPr="00D408C0">
        <w:rPr>
          <w:rFonts w:ascii="Times New Roman" w:hAnsi="Times New Roman"/>
          <w:bCs/>
          <w:sz w:val="28"/>
          <w:szCs w:val="28"/>
          <w:lang w:val="uk-UA"/>
        </w:rPr>
        <w:lastRenderedPageBreak/>
        <w:t>В рамках міжнародної співпраці для профспілкової молоді</w:t>
      </w:r>
      <w:r>
        <w:rPr>
          <w:rFonts w:ascii="Times New Roman" w:hAnsi="Times New Roman"/>
          <w:bCs/>
          <w:sz w:val="28"/>
          <w:szCs w:val="28"/>
          <w:lang w:val="uk-UA"/>
        </w:rPr>
        <w:t xml:space="preserve"> Полтавською обласною організацією профспілки працівників державних установ</w:t>
      </w:r>
      <w:r w:rsidRPr="00D408C0">
        <w:rPr>
          <w:rFonts w:ascii="Times New Roman" w:hAnsi="Times New Roman"/>
          <w:bCs/>
          <w:sz w:val="28"/>
          <w:szCs w:val="28"/>
          <w:lang w:val="uk-UA"/>
        </w:rPr>
        <w:t xml:space="preserve"> </w:t>
      </w:r>
      <w:r>
        <w:rPr>
          <w:rFonts w:ascii="Times New Roman" w:hAnsi="Times New Roman"/>
          <w:bCs/>
          <w:sz w:val="28"/>
          <w:szCs w:val="28"/>
          <w:lang w:val="uk-UA"/>
        </w:rPr>
        <w:t>спільно</w:t>
      </w:r>
      <w:r w:rsidRPr="00D408C0">
        <w:rPr>
          <w:rFonts w:ascii="Times New Roman" w:hAnsi="Times New Roman"/>
          <w:bCs/>
          <w:sz w:val="28"/>
          <w:szCs w:val="28"/>
          <w:lang w:val="uk-UA"/>
        </w:rPr>
        <w:t xml:space="preserve"> з Академією публічного управління при Університеті </w:t>
      </w:r>
      <w:proofErr w:type="spellStart"/>
      <w:r>
        <w:rPr>
          <w:rFonts w:ascii="Times New Roman" w:hAnsi="Times New Roman"/>
          <w:bCs/>
          <w:sz w:val="28"/>
          <w:szCs w:val="28"/>
          <w:lang w:val="uk-UA"/>
        </w:rPr>
        <w:t>Сюдерталє</w:t>
      </w:r>
      <w:proofErr w:type="spellEnd"/>
      <w:r w:rsidRPr="00D408C0">
        <w:rPr>
          <w:rFonts w:ascii="Times New Roman" w:hAnsi="Times New Roman"/>
          <w:bCs/>
          <w:sz w:val="28"/>
          <w:szCs w:val="28"/>
          <w:lang w:val="uk-UA"/>
        </w:rPr>
        <w:t xml:space="preserve"> (Швеція) у 2023 році реалізовано навчальну програму «Впровадження реформ в Україні і транснаціональна співпраця в часи невизначеності», у 2024 році онлайн-навчання на тему «Адміністративна поведінка в організаціях. Механізм надій щодо раціональних організацій».</w:t>
      </w:r>
    </w:p>
    <w:p w14:paraId="2CB69AF7" w14:textId="77777777" w:rsidR="00EE22A4" w:rsidRDefault="00EE22A4" w:rsidP="000457AA">
      <w:pPr>
        <w:pStyle w:val="a3"/>
        <w:spacing w:line="240" w:lineRule="auto"/>
        <w:ind w:left="0" w:firstLine="709"/>
        <w:jc w:val="both"/>
        <w:rPr>
          <w:rFonts w:ascii="Times New Roman" w:hAnsi="Times New Roman"/>
          <w:bCs/>
          <w:sz w:val="28"/>
          <w:szCs w:val="28"/>
          <w:lang w:val="uk-UA"/>
        </w:rPr>
      </w:pPr>
    </w:p>
    <w:p w14:paraId="7463B33E" w14:textId="77777777" w:rsidR="00EE22A4" w:rsidRDefault="00EE22A4" w:rsidP="000457AA">
      <w:pPr>
        <w:pStyle w:val="a3"/>
        <w:spacing w:line="240" w:lineRule="auto"/>
        <w:ind w:left="0" w:firstLine="709"/>
        <w:jc w:val="both"/>
        <w:rPr>
          <w:rFonts w:ascii="Times New Roman" w:hAnsi="Times New Roman"/>
          <w:b/>
          <w:sz w:val="28"/>
          <w:szCs w:val="28"/>
          <w:lang w:val="uk-UA"/>
        </w:rPr>
      </w:pPr>
      <w:r w:rsidRPr="00311881">
        <w:rPr>
          <w:rFonts w:ascii="Times New Roman" w:hAnsi="Times New Roman"/>
          <w:b/>
          <w:sz w:val="28"/>
          <w:szCs w:val="28"/>
          <w:lang w:val="uk-UA"/>
        </w:rPr>
        <w:t>Співпраця з Центром Солідарності Американської федерації профспілок</w:t>
      </w:r>
    </w:p>
    <w:p w14:paraId="2FE05699" w14:textId="77777777" w:rsidR="00EE22A4" w:rsidRPr="00311881" w:rsidRDefault="00EE22A4" w:rsidP="000457AA">
      <w:pPr>
        <w:pStyle w:val="a3"/>
        <w:spacing w:line="240" w:lineRule="auto"/>
        <w:ind w:left="0" w:firstLine="709"/>
        <w:jc w:val="both"/>
        <w:rPr>
          <w:bCs/>
          <w:lang w:val="uk-UA"/>
        </w:rPr>
      </w:pPr>
      <w:r>
        <w:rPr>
          <w:rFonts w:ascii="Times New Roman" w:hAnsi="Times New Roman"/>
          <w:bCs/>
          <w:sz w:val="28"/>
          <w:szCs w:val="28"/>
          <w:lang w:val="uk-UA"/>
        </w:rPr>
        <w:t xml:space="preserve">Профспілка продовжує активну співпрацю з офісом Центру Солідарності в Україні та ГО «Трудові ініціативи». Так, завдяки спільній роботі, було проведено ряд навчальних семінарів для активу профспілки щодо питань трудового законодавства в умовах військового стану, колективно-договірної роботи. В співпраці з Державною службою України з питань праці, ГО «Трудові ініціативи» та за </w:t>
      </w:r>
      <w:proofErr w:type="spellStart"/>
      <w:r>
        <w:rPr>
          <w:rFonts w:ascii="Times New Roman" w:hAnsi="Times New Roman"/>
          <w:bCs/>
          <w:sz w:val="28"/>
          <w:szCs w:val="28"/>
          <w:lang w:val="uk-UA"/>
        </w:rPr>
        <w:t>підтрики</w:t>
      </w:r>
      <w:proofErr w:type="spellEnd"/>
      <w:r>
        <w:rPr>
          <w:rFonts w:ascii="Times New Roman" w:hAnsi="Times New Roman"/>
          <w:bCs/>
          <w:sz w:val="28"/>
          <w:szCs w:val="28"/>
          <w:lang w:val="uk-UA"/>
        </w:rPr>
        <w:t xml:space="preserve"> Центру солідарності було проведено ряд семінарів з питань соціального діалогу «Єдність у взаємодії».</w:t>
      </w:r>
    </w:p>
    <w:p w14:paraId="4C66F5D6" w14:textId="77777777" w:rsidR="00EE22A4" w:rsidRPr="00311881" w:rsidRDefault="00EE22A4" w:rsidP="000457AA">
      <w:pPr>
        <w:widowControl w:val="0"/>
        <w:ind w:firstLine="708"/>
        <w:jc w:val="both"/>
        <w:rPr>
          <w:bCs/>
          <w:sz w:val="28"/>
          <w:szCs w:val="28"/>
          <w:lang w:val="uk-UA"/>
        </w:rPr>
      </w:pPr>
    </w:p>
    <w:p w14:paraId="24F1ECCF" w14:textId="77777777" w:rsidR="00EE22A4" w:rsidRDefault="00EE22A4" w:rsidP="000457AA">
      <w:pPr>
        <w:widowControl w:val="0"/>
        <w:ind w:firstLine="708"/>
        <w:jc w:val="both"/>
        <w:rPr>
          <w:b/>
          <w:sz w:val="28"/>
          <w:szCs w:val="28"/>
          <w:lang w:val="uk-UA"/>
        </w:rPr>
      </w:pPr>
      <w:r w:rsidRPr="00BF6C8C">
        <w:rPr>
          <w:b/>
          <w:sz w:val="28"/>
          <w:szCs w:val="28"/>
          <w:lang w:val="uk-UA"/>
        </w:rPr>
        <w:t>Обмін делегаціями.</w:t>
      </w:r>
    </w:p>
    <w:p w14:paraId="70168169" w14:textId="77777777" w:rsidR="00EE22A4" w:rsidRDefault="00EE22A4" w:rsidP="000457AA">
      <w:pPr>
        <w:widowControl w:val="0"/>
        <w:ind w:firstLine="708"/>
        <w:jc w:val="both"/>
        <w:rPr>
          <w:bCs/>
          <w:sz w:val="28"/>
          <w:szCs w:val="28"/>
          <w:lang w:val="uk-UA"/>
        </w:rPr>
      </w:pPr>
      <w:r>
        <w:rPr>
          <w:bCs/>
          <w:sz w:val="28"/>
          <w:szCs w:val="28"/>
          <w:lang w:val="uk-UA"/>
        </w:rPr>
        <w:t xml:space="preserve">Ще одним з важливих напрямків міжнародного співробітництва Профспілки є комунікація з міжнародними профспілковими делегаціями. </w:t>
      </w:r>
    </w:p>
    <w:p w14:paraId="2A6F8C89" w14:textId="77777777" w:rsidR="00EE22A4" w:rsidRPr="00D95E7C" w:rsidRDefault="00EE22A4" w:rsidP="000457AA">
      <w:pPr>
        <w:widowControl w:val="0"/>
        <w:ind w:firstLine="708"/>
        <w:jc w:val="both"/>
        <w:rPr>
          <w:bCs/>
          <w:sz w:val="28"/>
          <w:szCs w:val="28"/>
          <w:lang w:val="uk-UA"/>
        </w:rPr>
      </w:pPr>
      <w:r>
        <w:rPr>
          <w:bCs/>
          <w:sz w:val="28"/>
          <w:szCs w:val="28"/>
          <w:lang w:val="uk-UA"/>
        </w:rPr>
        <w:t>Так, з початку повномасштабного вторгнення Профспілку відвідували делегації з Великої Британії</w:t>
      </w:r>
      <w:r w:rsidRPr="00D408C0">
        <w:rPr>
          <w:bCs/>
          <w:sz w:val="28"/>
          <w:szCs w:val="28"/>
          <w:lang w:val="uk-UA"/>
        </w:rPr>
        <w:t xml:space="preserve"> (</w:t>
      </w:r>
      <w:r>
        <w:rPr>
          <w:bCs/>
          <w:sz w:val="28"/>
          <w:szCs w:val="28"/>
          <w:lang w:val="uk-UA"/>
        </w:rPr>
        <w:t xml:space="preserve">представники профспілки </w:t>
      </w:r>
      <w:r w:rsidRPr="00D408C0">
        <w:rPr>
          <w:bCs/>
          <w:sz w:val="28"/>
          <w:szCs w:val="28"/>
          <w:lang w:val="uk-UA"/>
        </w:rPr>
        <w:t xml:space="preserve"> </w:t>
      </w:r>
      <w:r>
        <w:rPr>
          <w:bCs/>
          <w:sz w:val="28"/>
          <w:szCs w:val="28"/>
          <w:lang w:val="en-US"/>
        </w:rPr>
        <w:t>GMB</w:t>
      </w:r>
      <w:r w:rsidRPr="00D408C0">
        <w:rPr>
          <w:bCs/>
          <w:sz w:val="28"/>
          <w:szCs w:val="28"/>
          <w:lang w:val="uk-UA"/>
        </w:rPr>
        <w:t xml:space="preserve">, </w:t>
      </w:r>
      <w:r>
        <w:rPr>
          <w:bCs/>
          <w:sz w:val="28"/>
          <w:szCs w:val="28"/>
          <w:lang w:val="en-US"/>
        </w:rPr>
        <w:t>UNISON</w:t>
      </w:r>
      <w:r w:rsidRPr="00D408C0">
        <w:rPr>
          <w:bCs/>
          <w:sz w:val="28"/>
          <w:szCs w:val="28"/>
          <w:lang w:val="uk-UA"/>
        </w:rPr>
        <w:t xml:space="preserve">, </w:t>
      </w:r>
      <w:r>
        <w:rPr>
          <w:bCs/>
          <w:sz w:val="28"/>
          <w:szCs w:val="28"/>
          <w:lang w:val="en-US"/>
        </w:rPr>
        <w:t>PSC</w:t>
      </w:r>
      <w:r w:rsidRPr="00D408C0">
        <w:rPr>
          <w:bCs/>
          <w:sz w:val="28"/>
          <w:szCs w:val="28"/>
          <w:lang w:val="uk-UA"/>
        </w:rPr>
        <w:t xml:space="preserve">, </w:t>
      </w:r>
      <w:r>
        <w:rPr>
          <w:bCs/>
          <w:sz w:val="28"/>
          <w:szCs w:val="28"/>
          <w:lang w:val="en-US"/>
        </w:rPr>
        <w:t>Ukrainian</w:t>
      </w:r>
      <w:r w:rsidRPr="00D408C0">
        <w:rPr>
          <w:bCs/>
          <w:sz w:val="28"/>
          <w:szCs w:val="28"/>
          <w:lang w:val="uk-UA"/>
        </w:rPr>
        <w:t xml:space="preserve"> </w:t>
      </w:r>
      <w:r>
        <w:rPr>
          <w:bCs/>
          <w:sz w:val="28"/>
          <w:szCs w:val="28"/>
          <w:lang w:val="en-US"/>
        </w:rPr>
        <w:t>solidarity</w:t>
      </w:r>
      <w:r w:rsidRPr="00D408C0">
        <w:rPr>
          <w:bCs/>
          <w:sz w:val="28"/>
          <w:szCs w:val="28"/>
          <w:lang w:val="uk-UA"/>
        </w:rPr>
        <w:t xml:space="preserve"> </w:t>
      </w:r>
      <w:r>
        <w:rPr>
          <w:bCs/>
          <w:sz w:val="28"/>
          <w:szCs w:val="28"/>
          <w:lang w:val="en-US"/>
        </w:rPr>
        <w:t>campaign</w:t>
      </w:r>
      <w:r w:rsidRPr="00D408C0">
        <w:rPr>
          <w:bCs/>
          <w:sz w:val="28"/>
          <w:szCs w:val="28"/>
          <w:lang w:val="uk-UA"/>
        </w:rPr>
        <w:t>)</w:t>
      </w:r>
      <w:r>
        <w:rPr>
          <w:bCs/>
          <w:sz w:val="28"/>
          <w:szCs w:val="28"/>
          <w:lang w:val="uk-UA"/>
        </w:rPr>
        <w:t>, Швеції</w:t>
      </w:r>
      <w:r w:rsidRPr="00D408C0">
        <w:rPr>
          <w:bCs/>
          <w:sz w:val="28"/>
          <w:szCs w:val="28"/>
          <w:lang w:val="uk-UA"/>
        </w:rPr>
        <w:t xml:space="preserve"> (</w:t>
      </w:r>
      <w:r>
        <w:rPr>
          <w:bCs/>
          <w:sz w:val="28"/>
          <w:szCs w:val="28"/>
          <w:lang w:val="uk-UA"/>
        </w:rPr>
        <w:t>представники профспілки F</w:t>
      </w:r>
      <w:proofErr w:type="spellStart"/>
      <w:r>
        <w:rPr>
          <w:bCs/>
          <w:sz w:val="28"/>
          <w:szCs w:val="28"/>
          <w:lang w:val="en-US"/>
        </w:rPr>
        <w:t>ackforbundet</w:t>
      </w:r>
      <w:proofErr w:type="spellEnd"/>
      <w:r w:rsidRPr="00D408C0">
        <w:rPr>
          <w:bCs/>
          <w:sz w:val="28"/>
          <w:szCs w:val="28"/>
          <w:lang w:val="uk-UA"/>
        </w:rPr>
        <w:t xml:space="preserve"> </w:t>
      </w:r>
      <w:r>
        <w:rPr>
          <w:bCs/>
          <w:sz w:val="28"/>
          <w:szCs w:val="28"/>
          <w:lang w:val="en-US"/>
        </w:rPr>
        <w:t>ST</w:t>
      </w:r>
      <w:r>
        <w:rPr>
          <w:bCs/>
          <w:sz w:val="28"/>
          <w:szCs w:val="28"/>
          <w:lang w:val="uk-UA"/>
        </w:rPr>
        <w:t xml:space="preserve">, журналісти шведських робітничих видань), Німеччини (представники профспілки </w:t>
      </w:r>
      <w:proofErr w:type="spellStart"/>
      <w:r>
        <w:rPr>
          <w:bCs/>
          <w:sz w:val="28"/>
          <w:szCs w:val="28"/>
          <w:lang w:val="uk-UA"/>
        </w:rPr>
        <w:t>Vе</w:t>
      </w:r>
      <w:proofErr w:type="spellEnd"/>
      <w:r>
        <w:rPr>
          <w:bCs/>
          <w:sz w:val="28"/>
          <w:szCs w:val="28"/>
          <w:lang w:val="en-US"/>
        </w:rPr>
        <w:t>r</w:t>
      </w:r>
      <w:r w:rsidRPr="00D408C0">
        <w:rPr>
          <w:bCs/>
          <w:sz w:val="28"/>
          <w:szCs w:val="28"/>
          <w:lang w:val="uk-UA"/>
        </w:rPr>
        <w:t>.</w:t>
      </w:r>
      <w:r>
        <w:rPr>
          <w:bCs/>
          <w:sz w:val="28"/>
          <w:szCs w:val="28"/>
          <w:lang w:val="en-US"/>
        </w:rPr>
        <w:t>di</w:t>
      </w:r>
      <w:r w:rsidRPr="00D408C0">
        <w:rPr>
          <w:bCs/>
          <w:sz w:val="28"/>
          <w:szCs w:val="28"/>
          <w:lang w:val="uk-UA"/>
        </w:rPr>
        <w:t>)</w:t>
      </w:r>
      <w:r>
        <w:rPr>
          <w:bCs/>
          <w:sz w:val="28"/>
          <w:szCs w:val="28"/>
          <w:lang w:val="uk-UA"/>
        </w:rPr>
        <w:t>.</w:t>
      </w:r>
      <w:r w:rsidRPr="00D408C0">
        <w:rPr>
          <w:bCs/>
          <w:sz w:val="28"/>
          <w:szCs w:val="28"/>
          <w:lang w:val="uk-UA"/>
        </w:rPr>
        <w:t xml:space="preserve"> </w:t>
      </w:r>
      <w:r>
        <w:rPr>
          <w:bCs/>
          <w:sz w:val="28"/>
          <w:szCs w:val="28"/>
          <w:lang w:val="uk-UA"/>
        </w:rPr>
        <w:t xml:space="preserve">Дані зустрічі є важливим майданчиком для обміну інформацією про профспілкову роботу, налагодження партнерства та солідарної підтримки. </w:t>
      </w:r>
    </w:p>
    <w:p w14:paraId="146F331F" w14:textId="77777777" w:rsidR="00EE22A4" w:rsidRDefault="00EE22A4" w:rsidP="000457AA">
      <w:pPr>
        <w:widowControl w:val="0"/>
        <w:ind w:firstLine="708"/>
        <w:jc w:val="both"/>
        <w:rPr>
          <w:bCs/>
          <w:sz w:val="28"/>
          <w:szCs w:val="28"/>
          <w:lang w:val="uk-UA"/>
        </w:rPr>
      </w:pPr>
      <w:r>
        <w:rPr>
          <w:bCs/>
          <w:sz w:val="28"/>
          <w:szCs w:val="28"/>
          <w:lang w:val="uk-UA"/>
        </w:rPr>
        <w:t>Також важливим є представлення Профспілки в делегаціях Федерації профспілок України на різноманітних профспілкових зустрічах.</w:t>
      </w:r>
    </w:p>
    <w:p w14:paraId="0908ED74" w14:textId="77777777" w:rsidR="00EE22A4" w:rsidRDefault="00EE22A4" w:rsidP="000457AA">
      <w:pPr>
        <w:widowControl w:val="0"/>
        <w:ind w:firstLine="708"/>
        <w:jc w:val="both"/>
        <w:rPr>
          <w:bCs/>
          <w:sz w:val="28"/>
          <w:szCs w:val="28"/>
          <w:lang w:val="uk-UA"/>
        </w:rPr>
      </w:pPr>
      <w:r>
        <w:rPr>
          <w:bCs/>
          <w:sz w:val="28"/>
          <w:szCs w:val="28"/>
          <w:lang w:val="uk-UA"/>
        </w:rPr>
        <w:t xml:space="preserve">Відтак, Голова Профспілки в складі делегації ФПУ взяв участь у зустрічах з генеральним секретарем Міжнародної конфедерації профспілок Люком </w:t>
      </w:r>
      <w:proofErr w:type="spellStart"/>
      <w:r>
        <w:rPr>
          <w:bCs/>
          <w:sz w:val="28"/>
          <w:szCs w:val="28"/>
          <w:lang w:val="uk-UA"/>
        </w:rPr>
        <w:t>Тріанглом</w:t>
      </w:r>
      <w:proofErr w:type="spellEnd"/>
      <w:r>
        <w:rPr>
          <w:bCs/>
          <w:sz w:val="28"/>
          <w:szCs w:val="28"/>
          <w:lang w:val="uk-UA"/>
        </w:rPr>
        <w:t xml:space="preserve">, генеральною секретаркою Європейської конфедерації профспілок Естер </w:t>
      </w:r>
      <w:proofErr w:type="spellStart"/>
      <w:r>
        <w:rPr>
          <w:bCs/>
          <w:sz w:val="28"/>
          <w:szCs w:val="28"/>
          <w:lang w:val="uk-UA"/>
        </w:rPr>
        <w:t>Лінч</w:t>
      </w:r>
      <w:proofErr w:type="spellEnd"/>
      <w:r>
        <w:rPr>
          <w:bCs/>
          <w:sz w:val="28"/>
          <w:szCs w:val="28"/>
          <w:lang w:val="uk-UA"/>
        </w:rPr>
        <w:t xml:space="preserve">, президентом Європейського соціально-економічного комітету Олівером </w:t>
      </w:r>
      <w:proofErr w:type="spellStart"/>
      <w:r>
        <w:rPr>
          <w:bCs/>
          <w:sz w:val="28"/>
          <w:szCs w:val="28"/>
          <w:lang w:val="uk-UA"/>
        </w:rPr>
        <w:t>Рьопке</w:t>
      </w:r>
      <w:proofErr w:type="spellEnd"/>
      <w:r>
        <w:rPr>
          <w:bCs/>
          <w:sz w:val="28"/>
          <w:szCs w:val="28"/>
          <w:lang w:val="uk-UA"/>
        </w:rPr>
        <w:t>, делегація профспілки взяла участь у роботі профспілкового саміту на підтримку України, який відбувся в м. Люблін цього року та об’єднав профспілкові делегації країн Європи.</w:t>
      </w:r>
    </w:p>
    <w:p w14:paraId="368A2FAB" w14:textId="77777777" w:rsidR="00EE22A4" w:rsidRDefault="00EE22A4" w:rsidP="000457AA">
      <w:pPr>
        <w:widowControl w:val="0"/>
        <w:ind w:firstLine="708"/>
        <w:jc w:val="both"/>
        <w:rPr>
          <w:bCs/>
          <w:sz w:val="28"/>
          <w:szCs w:val="28"/>
          <w:lang w:val="uk-UA"/>
        </w:rPr>
      </w:pPr>
      <w:r>
        <w:rPr>
          <w:bCs/>
          <w:sz w:val="28"/>
          <w:szCs w:val="28"/>
          <w:lang w:val="uk-UA"/>
        </w:rPr>
        <w:t xml:space="preserve">Також представники Профспілки були присутні на зустрічі з директором офісу МОП в Україні </w:t>
      </w:r>
      <w:proofErr w:type="spellStart"/>
      <w:r>
        <w:rPr>
          <w:bCs/>
          <w:sz w:val="28"/>
          <w:szCs w:val="28"/>
          <w:lang w:val="uk-UA"/>
        </w:rPr>
        <w:t>Аідою</w:t>
      </w:r>
      <w:proofErr w:type="spellEnd"/>
      <w:r>
        <w:rPr>
          <w:bCs/>
          <w:sz w:val="28"/>
          <w:szCs w:val="28"/>
          <w:lang w:val="uk-UA"/>
        </w:rPr>
        <w:t xml:space="preserve"> </w:t>
      </w:r>
      <w:proofErr w:type="spellStart"/>
      <w:r>
        <w:rPr>
          <w:bCs/>
          <w:sz w:val="28"/>
          <w:szCs w:val="28"/>
          <w:lang w:val="uk-UA"/>
        </w:rPr>
        <w:t>Ліндмаєр</w:t>
      </w:r>
      <w:proofErr w:type="spellEnd"/>
      <w:r>
        <w:rPr>
          <w:bCs/>
          <w:sz w:val="28"/>
          <w:szCs w:val="28"/>
          <w:lang w:val="uk-UA"/>
        </w:rPr>
        <w:t xml:space="preserve">. </w:t>
      </w:r>
    </w:p>
    <w:p w14:paraId="6E537342" w14:textId="77777777" w:rsidR="00EE22A4" w:rsidRDefault="00EE22A4" w:rsidP="000457AA">
      <w:pPr>
        <w:widowControl w:val="0"/>
        <w:ind w:firstLine="708"/>
        <w:jc w:val="both"/>
        <w:rPr>
          <w:bCs/>
          <w:sz w:val="28"/>
          <w:szCs w:val="28"/>
          <w:lang w:val="uk-UA"/>
        </w:rPr>
      </w:pPr>
      <w:r>
        <w:rPr>
          <w:bCs/>
          <w:sz w:val="28"/>
          <w:szCs w:val="28"/>
          <w:lang w:val="uk-UA"/>
        </w:rPr>
        <w:t xml:space="preserve">В рамках роботи Української платформи громадянського суспільства, голова Молодіжної ради Профспілки взяла участь у роботі Форуму високого рівня  «На шляху до розширення ЄС», який відбувся в м. </w:t>
      </w:r>
      <w:proofErr w:type="spellStart"/>
      <w:r>
        <w:rPr>
          <w:bCs/>
          <w:sz w:val="28"/>
          <w:szCs w:val="28"/>
          <w:lang w:val="uk-UA"/>
        </w:rPr>
        <w:t>Брюселі</w:t>
      </w:r>
      <w:proofErr w:type="spellEnd"/>
      <w:r>
        <w:rPr>
          <w:bCs/>
          <w:sz w:val="28"/>
          <w:szCs w:val="28"/>
          <w:lang w:val="uk-UA"/>
        </w:rPr>
        <w:t xml:space="preserve"> 24 жовтня цього року.</w:t>
      </w:r>
    </w:p>
    <w:p w14:paraId="12799767" w14:textId="77777777" w:rsidR="00EE22A4" w:rsidRDefault="00EE22A4" w:rsidP="000457AA">
      <w:pPr>
        <w:widowControl w:val="0"/>
        <w:ind w:firstLine="708"/>
        <w:jc w:val="both"/>
        <w:rPr>
          <w:bCs/>
          <w:sz w:val="28"/>
          <w:szCs w:val="28"/>
          <w:lang w:val="uk-UA"/>
        </w:rPr>
      </w:pPr>
      <w:r>
        <w:rPr>
          <w:bCs/>
          <w:sz w:val="28"/>
          <w:szCs w:val="28"/>
          <w:lang w:val="uk-UA"/>
        </w:rPr>
        <w:t xml:space="preserve">Щодо навчальних візитів, то делегації від профспілки перебували з навчальними візитами в Шведській профспілці державних службовців та </w:t>
      </w:r>
      <w:r w:rsidRPr="00056649">
        <w:rPr>
          <w:bCs/>
          <w:sz w:val="28"/>
          <w:szCs w:val="28"/>
          <w:lang w:val="uk-UA"/>
        </w:rPr>
        <w:lastRenderedPageBreak/>
        <w:t>Норвезьк</w:t>
      </w:r>
      <w:r>
        <w:rPr>
          <w:bCs/>
          <w:sz w:val="28"/>
          <w:szCs w:val="28"/>
          <w:lang w:val="uk-UA"/>
        </w:rPr>
        <w:t>ій</w:t>
      </w:r>
      <w:r w:rsidRPr="00056649">
        <w:rPr>
          <w:bCs/>
          <w:sz w:val="28"/>
          <w:szCs w:val="28"/>
          <w:lang w:val="uk-UA"/>
        </w:rPr>
        <w:t xml:space="preserve"> </w:t>
      </w:r>
      <w:r>
        <w:rPr>
          <w:bCs/>
          <w:sz w:val="28"/>
          <w:szCs w:val="28"/>
          <w:lang w:val="uk-UA"/>
        </w:rPr>
        <w:t>профспілці</w:t>
      </w:r>
      <w:r w:rsidRPr="00056649">
        <w:rPr>
          <w:bCs/>
          <w:sz w:val="28"/>
          <w:szCs w:val="28"/>
          <w:lang w:val="uk-UA"/>
        </w:rPr>
        <w:t xml:space="preserve"> муніципальних та загальних службовців (NUMGE FAGFORBUNDET)</w:t>
      </w:r>
      <w:r>
        <w:rPr>
          <w:bCs/>
          <w:sz w:val="28"/>
          <w:szCs w:val="28"/>
          <w:lang w:val="uk-UA"/>
        </w:rPr>
        <w:t>.</w:t>
      </w:r>
    </w:p>
    <w:p w14:paraId="5DB1F799" w14:textId="77777777" w:rsidR="00EE22A4" w:rsidRPr="00111B36" w:rsidRDefault="00EE22A4" w:rsidP="000457AA">
      <w:pPr>
        <w:ind w:firstLine="709"/>
        <w:contextualSpacing/>
        <w:jc w:val="both"/>
        <w:rPr>
          <w:sz w:val="28"/>
          <w:szCs w:val="28"/>
          <w:lang w:val="uk-UA"/>
        </w:rPr>
      </w:pPr>
      <w:r w:rsidRPr="00111B36">
        <w:rPr>
          <w:sz w:val="28"/>
          <w:szCs w:val="28"/>
          <w:lang w:val="uk-UA"/>
        </w:rPr>
        <w:t xml:space="preserve">Щодо участі голів регіональних організацій Профспілки в зустрічах з міжнародними делегаціями, то до прикладу 1 квітня 2023 року у м. Одеса , за ініціативою  Федерації профспілок України ,  відбулась зустріч з делегацією Італійської загальної конфедерації праці на чолі з </w:t>
      </w:r>
      <w:proofErr w:type="spellStart"/>
      <w:r w:rsidRPr="00111B36">
        <w:rPr>
          <w:sz w:val="28"/>
          <w:szCs w:val="28"/>
          <w:lang w:val="uk-UA"/>
        </w:rPr>
        <w:t>Серджіо</w:t>
      </w:r>
      <w:proofErr w:type="spellEnd"/>
      <w:r w:rsidRPr="00111B36">
        <w:rPr>
          <w:sz w:val="28"/>
          <w:szCs w:val="28"/>
          <w:lang w:val="uk-UA"/>
        </w:rPr>
        <w:t xml:space="preserve"> </w:t>
      </w:r>
      <w:proofErr w:type="spellStart"/>
      <w:r w:rsidRPr="00111B36">
        <w:rPr>
          <w:sz w:val="28"/>
          <w:szCs w:val="28"/>
          <w:lang w:val="uk-UA"/>
        </w:rPr>
        <w:t>Бассолі</w:t>
      </w:r>
      <w:proofErr w:type="spellEnd"/>
      <w:r w:rsidRPr="00111B36">
        <w:rPr>
          <w:sz w:val="28"/>
          <w:szCs w:val="28"/>
          <w:lang w:val="uk-UA"/>
        </w:rPr>
        <w:t xml:space="preserve">, участь в якій взяв Олександр </w:t>
      </w:r>
      <w:proofErr w:type="spellStart"/>
      <w:r w:rsidRPr="00111B36">
        <w:rPr>
          <w:sz w:val="28"/>
          <w:szCs w:val="28"/>
          <w:lang w:val="uk-UA"/>
        </w:rPr>
        <w:t>Буфетов</w:t>
      </w:r>
      <w:proofErr w:type="spellEnd"/>
      <w:r w:rsidRPr="00111B36">
        <w:rPr>
          <w:sz w:val="28"/>
          <w:szCs w:val="28"/>
          <w:lang w:val="uk-UA"/>
        </w:rPr>
        <w:t xml:space="preserve">, голова Одеської обласної організації Профспілки. </w:t>
      </w:r>
    </w:p>
    <w:p w14:paraId="0F7496BB" w14:textId="77777777" w:rsidR="00EE22A4" w:rsidRPr="00111B36" w:rsidRDefault="00EE22A4" w:rsidP="000457AA">
      <w:pPr>
        <w:ind w:firstLine="709"/>
        <w:contextualSpacing/>
        <w:jc w:val="both"/>
        <w:rPr>
          <w:sz w:val="28"/>
          <w:szCs w:val="28"/>
          <w:lang w:val="uk-UA"/>
        </w:rPr>
      </w:pPr>
      <w:r w:rsidRPr="00111B36">
        <w:rPr>
          <w:sz w:val="28"/>
          <w:szCs w:val="28"/>
          <w:lang w:val="uk-UA"/>
        </w:rPr>
        <w:t>Також під час зустрічі з профспілковою делегацією Норве</w:t>
      </w:r>
      <w:r>
        <w:rPr>
          <w:sz w:val="28"/>
          <w:szCs w:val="28"/>
          <w:lang w:val="uk-UA"/>
        </w:rPr>
        <w:t>з</w:t>
      </w:r>
      <w:r w:rsidRPr="00111B36">
        <w:rPr>
          <w:sz w:val="28"/>
          <w:szCs w:val="28"/>
          <w:lang w:val="uk-UA"/>
        </w:rPr>
        <w:t xml:space="preserve">ької федерації профспілок, яка відбулась у травні цього року у м. Львів, Профспілку представляв голова Львівської обласної організації Профспілки Роман </w:t>
      </w:r>
      <w:proofErr w:type="spellStart"/>
      <w:r w:rsidRPr="00111B36">
        <w:rPr>
          <w:sz w:val="28"/>
          <w:szCs w:val="28"/>
          <w:lang w:val="uk-UA"/>
        </w:rPr>
        <w:t>Балух</w:t>
      </w:r>
      <w:proofErr w:type="spellEnd"/>
      <w:r w:rsidRPr="00111B36">
        <w:rPr>
          <w:sz w:val="28"/>
          <w:szCs w:val="28"/>
          <w:lang w:val="uk-UA"/>
        </w:rPr>
        <w:t>.</w:t>
      </w:r>
    </w:p>
    <w:p w14:paraId="06C737DD" w14:textId="77777777" w:rsidR="00EE22A4" w:rsidRPr="00EE22A4" w:rsidRDefault="00EE22A4" w:rsidP="000457AA">
      <w:pPr>
        <w:widowControl w:val="0"/>
        <w:ind w:firstLine="708"/>
        <w:jc w:val="both"/>
        <w:rPr>
          <w:b/>
          <w:sz w:val="28"/>
          <w:szCs w:val="28"/>
          <w:lang w:val="uk-UA"/>
        </w:rPr>
      </w:pPr>
    </w:p>
    <w:p w14:paraId="23B6C80B" w14:textId="77777777" w:rsidR="00EE22A4" w:rsidRPr="00637905" w:rsidRDefault="00EE22A4" w:rsidP="000457AA">
      <w:pPr>
        <w:widowControl w:val="0"/>
        <w:ind w:firstLine="708"/>
        <w:jc w:val="both"/>
        <w:rPr>
          <w:b/>
          <w:sz w:val="28"/>
          <w:szCs w:val="28"/>
          <w:lang w:val="uk-UA"/>
        </w:rPr>
      </w:pPr>
      <w:r>
        <w:rPr>
          <w:b/>
          <w:sz w:val="28"/>
          <w:szCs w:val="28"/>
          <w:lang w:val="uk-UA"/>
        </w:rPr>
        <w:t>Солідарна підтримка.</w:t>
      </w:r>
    </w:p>
    <w:p w14:paraId="36250EA9" w14:textId="77777777" w:rsidR="00EE22A4" w:rsidRDefault="00EE22A4" w:rsidP="000457AA">
      <w:pPr>
        <w:widowControl w:val="0"/>
        <w:ind w:firstLine="708"/>
        <w:jc w:val="both"/>
        <w:rPr>
          <w:sz w:val="28"/>
          <w:szCs w:val="28"/>
          <w:lang w:val="uk-UA"/>
        </w:rPr>
      </w:pPr>
      <w:r>
        <w:rPr>
          <w:sz w:val="28"/>
          <w:szCs w:val="28"/>
          <w:lang w:val="uk-UA"/>
        </w:rPr>
        <w:t>З початку повномасштабного вторгнення світовий профспілковий рух продемонстрував неймовірну солідарну підтримку українським працівникам, як інформаційну так і гуманітарну.</w:t>
      </w:r>
    </w:p>
    <w:p w14:paraId="46B039DE" w14:textId="77777777" w:rsidR="00EE22A4" w:rsidRDefault="00EE22A4" w:rsidP="000457AA">
      <w:pPr>
        <w:widowControl w:val="0"/>
        <w:ind w:firstLine="708"/>
        <w:jc w:val="both"/>
        <w:rPr>
          <w:sz w:val="28"/>
          <w:szCs w:val="28"/>
          <w:lang w:val="uk-UA"/>
        </w:rPr>
      </w:pPr>
      <w:r>
        <w:rPr>
          <w:sz w:val="28"/>
          <w:szCs w:val="28"/>
          <w:lang w:val="uk-UA"/>
        </w:rPr>
        <w:t xml:space="preserve">Щодо інформаційної підтримки, то Голова і представники профспілки були запрошені на зустрічі та </w:t>
      </w:r>
      <w:proofErr w:type="spellStart"/>
      <w:r>
        <w:rPr>
          <w:sz w:val="28"/>
          <w:szCs w:val="28"/>
          <w:lang w:val="uk-UA"/>
        </w:rPr>
        <w:t>інтервʼю</w:t>
      </w:r>
      <w:proofErr w:type="spellEnd"/>
      <w:r>
        <w:rPr>
          <w:sz w:val="28"/>
          <w:szCs w:val="28"/>
          <w:lang w:val="uk-UA"/>
        </w:rPr>
        <w:t xml:space="preserve"> з шведськими профспілковими виданнями </w:t>
      </w:r>
      <w:proofErr w:type="spellStart"/>
      <w:r>
        <w:rPr>
          <w:sz w:val="28"/>
          <w:szCs w:val="28"/>
          <w:lang w:val="en-US"/>
        </w:rPr>
        <w:t>Arbetett</w:t>
      </w:r>
      <w:proofErr w:type="spellEnd"/>
      <w:r w:rsidRPr="00D408C0">
        <w:rPr>
          <w:sz w:val="28"/>
          <w:szCs w:val="28"/>
          <w:lang w:val="uk-UA"/>
        </w:rPr>
        <w:t>,</w:t>
      </w:r>
      <w:r>
        <w:rPr>
          <w:sz w:val="28"/>
          <w:szCs w:val="28"/>
          <w:lang w:val="uk-UA"/>
        </w:rPr>
        <w:t xml:space="preserve"> шведським національним радіо, були залучені до інформаційних кампаній, які проводили E</w:t>
      </w:r>
      <w:r>
        <w:rPr>
          <w:sz w:val="28"/>
          <w:szCs w:val="28"/>
          <w:lang w:val="en-US"/>
        </w:rPr>
        <w:t>PSU</w:t>
      </w:r>
      <w:r w:rsidRPr="00D408C0">
        <w:rPr>
          <w:sz w:val="28"/>
          <w:szCs w:val="28"/>
          <w:lang w:val="uk-UA"/>
        </w:rPr>
        <w:t>,</w:t>
      </w:r>
      <w:r>
        <w:rPr>
          <w:sz w:val="28"/>
          <w:szCs w:val="28"/>
          <w:lang w:val="uk-UA"/>
        </w:rPr>
        <w:t xml:space="preserve"> </w:t>
      </w:r>
      <w:r>
        <w:rPr>
          <w:sz w:val="28"/>
          <w:szCs w:val="28"/>
          <w:lang w:val="en-US"/>
        </w:rPr>
        <w:t>PSI</w:t>
      </w:r>
      <w:r w:rsidRPr="00D408C0">
        <w:rPr>
          <w:sz w:val="28"/>
          <w:szCs w:val="28"/>
          <w:lang w:val="uk-UA"/>
        </w:rPr>
        <w:t xml:space="preserve">, </w:t>
      </w:r>
      <w:r>
        <w:rPr>
          <w:sz w:val="28"/>
          <w:szCs w:val="28"/>
          <w:lang w:val="uk-UA"/>
        </w:rPr>
        <w:t>Міжнародна конфедерація профспілок, британські профспілки U</w:t>
      </w:r>
      <w:proofErr w:type="spellStart"/>
      <w:r>
        <w:rPr>
          <w:sz w:val="28"/>
          <w:szCs w:val="28"/>
          <w:lang w:val="en-US"/>
        </w:rPr>
        <w:t>nison</w:t>
      </w:r>
      <w:proofErr w:type="spellEnd"/>
      <w:r w:rsidRPr="00D408C0">
        <w:rPr>
          <w:sz w:val="28"/>
          <w:szCs w:val="28"/>
          <w:lang w:val="uk-UA"/>
        </w:rPr>
        <w:t xml:space="preserve"> </w:t>
      </w:r>
      <w:r>
        <w:rPr>
          <w:sz w:val="28"/>
          <w:szCs w:val="28"/>
          <w:lang w:val="uk-UA"/>
        </w:rPr>
        <w:t xml:space="preserve">та </w:t>
      </w:r>
      <w:r>
        <w:rPr>
          <w:sz w:val="28"/>
          <w:szCs w:val="28"/>
          <w:lang w:val="en-US"/>
        </w:rPr>
        <w:t>GMB</w:t>
      </w:r>
      <w:r w:rsidRPr="00D408C0">
        <w:rPr>
          <w:sz w:val="28"/>
          <w:szCs w:val="28"/>
          <w:lang w:val="uk-UA"/>
        </w:rPr>
        <w:t>.</w:t>
      </w:r>
      <w:r>
        <w:rPr>
          <w:sz w:val="28"/>
          <w:szCs w:val="28"/>
          <w:lang w:val="uk-UA"/>
        </w:rPr>
        <w:t xml:space="preserve"> Голова Профспілки та голова Молодіжної ради профспілки мали змогу виступати на акціях солідарності в м. Стокгольм, Швеція, які організовуються шведськими профспілками в підтримку України.</w:t>
      </w:r>
    </w:p>
    <w:p w14:paraId="71A8D6A2" w14:textId="77777777" w:rsidR="00EE22A4" w:rsidRDefault="00EE22A4" w:rsidP="000457AA">
      <w:pPr>
        <w:widowControl w:val="0"/>
        <w:ind w:firstLine="708"/>
        <w:jc w:val="both"/>
        <w:rPr>
          <w:sz w:val="28"/>
          <w:szCs w:val="28"/>
          <w:lang w:val="uk-UA"/>
        </w:rPr>
      </w:pPr>
      <w:r>
        <w:rPr>
          <w:sz w:val="28"/>
          <w:szCs w:val="28"/>
          <w:lang w:val="uk-UA"/>
        </w:rPr>
        <w:t xml:space="preserve">Щодо надання гуманітарної підтримки, то з початку повномасштабного вторгнення допомогу профспілці направляли </w:t>
      </w:r>
      <w:r w:rsidRPr="001B28AA">
        <w:rPr>
          <w:sz w:val="28"/>
          <w:szCs w:val="28"/>
          <w:lang w:val="uk-UA"/>
        </w:rPr>
        <w:t xml:space="preserve">Профспілка державних службовців Швеції </w:t>
      </w:r>
      <w:proofErr w:type="spellStart"/>
      <w:r w:rsidRPr="001B28AA">
        <w:rPr>
          <w:sz w:val="28"/>
          <w:szCs w:val="28"/>
          <w:lang w:val="en-US"/>
        </w:rPr>
        <w:t>Fackforbundet</w:t>
      </w:r>
      <w:proofErr w:type="spellEnd"/>
      <w:r w:rsidRPr="00D408C0">
        <w:rPr>
          <w:sz w:val="28"/>
          <w:szCs w:val="28"/>
          <w:lang w:val="uk-UA"/>
        </w:rPr>
        <w:t xml:space="preserve"> </w:t>
      </w:r>
      <w:r w:rsidRPr="001B28AA">
        <w:rPr>
          <w:sz w:val="28"/>
          <w:szCs w:val="28"/>
          <w:lang w:val="en-US"/>
        </w:rPr>
        <w:t>ST</w:t>
      </w:r>
      <w:r>
        <w:rPr>
          <w:sz w:val="28"/>
          <w:szCs w:val="28"/>
          <w:lang w:val="uk-UA"/>
        </w:rPr>
        <w:t xml:space="preserve">, </w:t>
      </w:r>
      <w:r w:rsidRPr="001B28AA">
        <w:rPr>
          <w:sz w:val="28"/>
          <w:szCs w:val="28"/>
          <w:lang w:val="uk-UA"/>
        </w:rPr>
        <w:t xml:space="preserve">Профспілка муніципальних службовців </w:t>
      </w:r>
      <w:r w:rsidRPr="001B28AA">
        <w:rPr>
          <w:sz w:val="28"/>
          <w:szCs w:val="28"/>
          <w:lang w:val="en-US"/>
        </w:rPr>
        <w:t>VISION</w:t>
      </w:r>
      <w:r>
        <w:rPr>
          <w:sz w:val="28"/>
          <w:szCs w:val="28"/>
          <w:lang w:val="uk-UA"/>
        </w:rPr>
        <w:t>, Профспілка</w:t>
      </w:r>
      <w:r w:rsidRPr="00D408C0">
        <w:rPr>
          <w:sz w:val="28"/>
          <w:szCs w:val="28"/>
          <w:lang w:val="uk-UA"/>
        </w:rPr>
        <w:t xml:space="preserve"> </w:t>
      </w:r>
      <w:r w:rsidRPr="00EE22A4">
        <w:rPr>
          <w:sz w:val="28"/>
          <w:szCs w:val="28"/>
          <w:lang w:val="uk-UA"/>
        </w:rPr>
        <w:t>шведських муніципальних робітників</w:t>
      </w:r>
      <w:r w:rsidRPr="00EB7BEC">
        <w:rPr>
          <w:sz w:val="28"/>
          <w:szCs w:val="28"/>
        </w:rPr>
        <w:t> </w:t>
      </w:r>
      <w:r>
        <w:rPr>
          <w:sz w:val="28"/>
          <w:szCs w:val="28"/>
          <w:lang w:val="uk-UA"/>
        </w:rPr>
        <w:t xml:space="preserve">  </w:t>
      </w:r>
      <w:proofErr w:type="spellStart"/>
      <w:r>
        <w:rPr>
          <w:sz w:val="28"/>
          <w:szCs w:val="28"/>
          <w:lang w:val="en-US"/>
        </w:rPr>
        <w:t>Kommunal</w:t>
      </w:r>
      <w:proofErr w:type="spellEnd"/>
      <w:r w:rsidRPr="00D408C0">
        <w:rPr>
          <w:sz w:val="28"/>
          <w:szCs w:val="28"/>
          <w:lang w:val="uk-UA"/>
        </w:rPr>
        <w:t xml:space="preserve">, </w:t>
      </w:r>
      <w:r w:rsidRPr="001B28AA">
        <w:rPr>
          <w:sz w:val="28"/>
          <w:szCs w:val="28"/>
          <w:lang w:val="uk-UA"/>
        </w:rPr>
        <w:t xml:space="preserve">Федерація профспілок громадського обслуговування Британії </w:t>
      </w:r>
      <w:r w:rsidRPr="001B28AA">
        <w:rPr>
          <w:sz w:val="28"/>
          <w:szCs w:val="28"/>
          <w:lang w:val="en-US"/>
        </w:rPr>
        <w:t>GMB</w:t>
      </w:r>
      <w:r w:rsidRPr="00D408C0">
        <w:rPr>
          <w:sz w:val="28"/>
          <w:szCs w:val="28"/>
          <w:lang w:val="uk-UA"/>
        </w:rPr>
        <w:t xml:space="preserve"> </w:t>
      </w:r>
      <w:r w:rsidRPr="001B28AA">
        <w:rPr>
          <w:sz w:val="28"/>
          <w:szCs w:val="28"/>
          <w:lang w:val="uk-UA"/>
        </w:rPr>
        <w:t xml:space="preserve">та Профспілка державних службовців Британії </w:t>
      </w:r>
      <w:r w:rsidRPr="001B28AA">
        <w:rPr>
          <w:sz w:val="28"/>
          <w:szCs w:val="28"/>
          <w:lang w:val="en-US"/>
        </w:rPr>
        <w:t>PCS</w:t>
      </w:r>
      <w:r w:rsidRPr="00D408C0">
        <w:rPr>
          <w:sz w:val="28"/>
          <w:szCs w:val="28"/>
          <w:lang w:val="uk-UA"/>
        </w:rPr>
        <w:t xml:space="preserve">, </w:t>
      </w:r>
      <w:r w:rsidRPr="001B28AA">
        <w:rPr>
          <w:sz w:val="28"/>
          <w:szCs w:val="28"/>
          <w:lang w:val="uk-UA"/>
        </w:rPr>
        <w:t xml:space="preserve">Міжнародний центр </w:t>
      </w:r>
      <w:proofErr w:type="spellStart"/>
      <w:r w:rsidRPr="001B28AA">
        <w:rPr>
          <w:sz w:val="28"/>
          <w:szCs w:val="28"/>
          <w:lang w:val="uk-UA"/>
        </w:rPr>
        <w:t>Улофа</w:t>
      </w:r>
      <w:proofErr w:type="spellEnd"/>
      <w:r w:rsidRPr="001B28AA">
        <w:rPr>
          <w:sz w:val="28"/>
          <w:szCs w:val="28"/>
          <w:lang w:val="uk-UA"/>
        </w:rPr>
        <w:t xml:space="preserve"> </w:t>
      </w:r>
      <w:proofErr w:type="spellStart"/>
      <w:r w:rsidRPr="001B28AA">
        <w:rPr>
          <w:sz w:val="28"/>
          <w:szCs w:val="28"/>
          <w:lang w:val="uk-UA"/>
        </w:rPr>
        <w:t>Пальме</w:t>
      </w:r>
      <w:proofErr w:type="spellEnd"/>
      <w:r w:rsidRPr="00D408C0">
        <w:rPr>
          <w:sz w:val="28"/>
          <w:szCs w:val="28"/>
          <w:lang w:val="uk-UA"/>
        </w:rPr>
        <w:t>.</w:t>
      </w:r>
    </w:p>
    <w:p w14:paraId="753EEEA6" w14:textId="77777777" w:rsidR="00EE22A4" w:rsidRPr="00D408C0" w:rsidRDefault="00EE22A4" w:rsidP="000457AA">
      <w:pPr>
        <w:widowControl w:val="0"/>
        <w:ind w:firstLine="708"/>
        <w:jc w:val="both"/>
        <w:rPr>
          <w:sz w:val="28"/>
          <w:szCs w:val="28"/>
          <w:lang w:val="uk-UA"/>
        </w:rPr>
      </w:pPr>
      <w:r w:rsidRPr="00D408C0">
        <w:rPr>
          <w:sz w:val="28"/>
          <w:szCs w:val="28"/>
          <w:lang w:val="uk-UA"/>
        </w:rPr>
        <w:t>Щодо співпраці регіональних організацій профспілки, то Запорізькою обласною організацією Профспілки було надано інформацію про співпрацю</w:t>
      </w:r>
    </w:p>
    <w:p w14:paraId="0A56426E" w14:textId="5325E7EC" w:rsidR="00EE22A4" w:rsidRPr="00D408C0" w:rsidRDefault="00EE22A4" w:rsidP="000457AA">
      <w:pPr>
        <w:ind w:firstLine="708"/>
        <w:jc w:val="both"/>
        <w:rPr>
          <w:sz w:val="28"/>
          <w:szCs w:val="28"/>
          <w:lang w:val="uk-UA"/>
        </w:rPr>
      </w:pPr>
      <w:r w:rsidRPr="00D408C0">
        <w:rPr>
          <w:sz w:val="28"/>
          <w:szCs w:val="28"/>
          <w:lang w:val="uk-UA"/>
        </w:rPr>
        <w:t>Департаменту  соціального захисту населення  Запорізької міської ради з Християнською благодійною медичною клінікою «</w:t>
      </w:r>
      <w:r w:rsidRPr="00D408C0">
        <w:rPr>
          <w:sz w:val="28"/>
          <w:szCs w:val="28"/>
          <w:lang w:val="en-US"/>
        </w:rPr>
        <w:t>I</w:t>
      </w:r>
      <w:r w:rsidRPr="00D408C0">
        <w:rPr>
          <w:sz w:val="28"/>
          <w:szCs w:val="28"/>
          <w:lang w:val="uk-UA"/>
        </w:rPr>
        <w:t xml:space="preserve"> </w:t>
      </w:r>
      <w:r w:rsidRPr="00D408C0">
        <w:rPr>
          <w:sz w:val="28"/>
          <w:szCs w:val="28"/>
          <w:lang w:val="en-US"/>
        </w:rPr>
        <w:t>CARE</w:t>
      </w:r>
      <w:r w:rsidRPr="00D408C0">
        <w:rPr>
          <w:sz w:val="28"/>
          <w:szCs w:val="28"/>
          <w:lang w:val="uk-UA"/>
        </w:rPr>
        <w:t xml:space="preserve">», що дозволяє здійснювати безкоштовний медичний огляд, УЗД, кардіограми, аналізи, консультації терапевта, надаються ліки для членів первинної організації профспілки. Також первинна профорганізація Головного управління  статистики в Запорізькій області співпрацює з міжнародним благодійним фондом  «Добрий </w:t>
      </w:r>
      <w:proofErr w:type="spellStart"/>
      <w:r w:rsidRPr="00D408C0">
        <w:rPr>
          <w:sz w:val="28"/>
          <w:szCs w:val="28"/>
          <w:lang w:val="uk-UA"/>
        </w:rPr>
        <w:t>саморянин</w:t>
      </w:r>
      <w:proofErr w:type="spellEnd"/>
      <w:r w:rsidRPr="00D408C0">
        <w:rPr>
          <w:sz w:val="28"/>
          <w:szCs w:val="28"/>
          <w:lang w:val="uk-UA"/>
        </w:rPr>
        <w:t>» і в результаті такої кооперації було залучено 154 гуманітарні набори для спілчан.</w:t>
      </w:r>
    </w:p>
    <w:p w14:paraId="2A3F2DA2" w14:textId="77777777" w:rsidR="00EE22A4" w:rsidRPr="00D408C0" w:rsidRDefault="00EE22A4" w:rsidP="000457AA">
      <w:pPr>
        <w:ind w:firstLine="708"/>
        <w:jc w:val="both"/>
        <w:rPr>
          <w:sz w:val="28"/>
          <w:szCs w:val="28"/>
          <w:lang w:val="uk-UA"/>
        </w:rPr>
      </w:pPr>
      <w:r w:rsidRPr="00D408C0">
        <w:rPr>
          <w:sz w:val="28"/>
          <w:szCs w:val="28"/>
          <w:lang w:val="uk-UA"/>
        </w:rPr>
        <w:t>Оріхівська територіальна  профорганізаці</w:t>
      </w:r>
      <w:r>
        <w:rPr>
          <w:sz w:val="28"/>
          <w:szCs w:val="28"/>
          <w:lang w:val="uk-UA"/>
        </w:rPr>
        <w:t>я</w:t>
      </w:r>
      <w:r w:rsidRPr="00D408C0">
        <w:rPr>
          <w:sz w:val="28"/>
          <w:szCs w:val="28"/>
          <w:lang w:val="uk-UA"/>
        </w:rPr>
        <w:t xml:space="preserve"> працівників держустанов</w:t>
      </w:r>
      <w:r>
        <w:rPr>
          <w:sz w:val="28"/>
          <w:szCs w:val="28"/>
          <w:lang w:val="uk-UA"/>
        </w:rPr>
        <w:t xml:space="preserve"> Запорізької обласної організації Профспілки, а також </w:t>
      </w:r>
      <w:proofErr w:type="spellStart"/>
      <w:r>
        <w:rPr>
          <w:sz w:val="28"/>
          <w:szCs w:val="28"/>
          <w:lang w:val="uk-UA"/>
        </w:rPr>
        <w:t>Микрлаївська</w:t>
      </w:r>
      <w:proofErr w:type="spellEnd"/>
      <w:r>
        <w:rPr>
          <w:sz w:val="28"/>
          <w:szCs w:val="28"/>
          <w:lang w:val="uk-UA"/>
        </w:rPr>
        <w:t xml:space="preserve"> обласна організація Профспілки</w:t>
      </w:r>
      <w:r w:rsidRPr="00D408C0">
        <w:rPr>
          <w:sz w:val="28"/>
          <w:szCs w:val="28"/>
          <w:lang w:val="uk-UA"/>
        </w:rPr>
        <w:t xml:space="preserve"> співпрацюють з міжнародним фондом </w:t>
      </w:r>
      <w:r w:rsidRPr="00D408C0">
        <w:rPr>
          <w:sz w:val="28"/>
          <w:szCs w:val="28"/>
          <w:lang w:val="en-US"/>
        </w:rPr>
        <w:t>Word</w:t>
      </w:r>
      <w:r w:rsidRPr="00D408C0">
        <w:rPr>
          <w:sz w:val="28"/>
          <w:szCs w:val="28"/>
          <w:lang w:val="uk-UA"/>
        </w:rPr>
        <w:t xml:space="preserve"> </w:t>
      </w:r>
      <w:r w:rsidRPr="00D408C0">
        <w:rPr>
          <w:sz w:val="28"/>
          <w:szCs w:val="28"/>
          <w:lang w:val="en-US"/>
        </w:rPr>
        <w:t>Central</w:t>
      </w:r>
      <w:r w:rsidRPr="00D408C0">
        <w:rPr>
          <w:sz w:val="28"/>
          <w:szCs w:val="28"/>
          <w:lang w:val="uk-UA"/>
        </w:rPr>
        <w:t xml:space="preserve"> </w:t>
      </w:r>
      <w:proofErr w:type="spellStart"/>
      <w:r w:rsidRPr="00D408C0">
        <w:rPr>
          <w:sz w:val="28"/>
          <w:szCs w:val="28"/>
          <w:lang w:val="en-US"/>
        </w:rPr>
        <w:t>Kirchen</w:t>
      </w:r>
      <w:proofErr w:type="spellEnd"/>
      <w:r w:rsidRPr="00D408C0">
        <w:rPr>
          <w:sz w:val="28"/>
          <w:szCs w:val="28"/>
          <w:lang w:val="uk-UA"/>
        </w:rPr>
        <w:t xml:space="preserve"> за рахунок чого надається гуманітарна допомога як членам профспілки, так  і </w:t>
      </w:r>
      <w:proofErr w:type="spellStart"/>
      <w:r w:rsidRPr="00D408C0">
        <w:rPr>
          <w:sz w:val="28"/>
          <w:szCs w:val="28"/>
          <w:lang w:val="uk-UA"/>
        </w:rPr>
        <w:t>внутрішньопереміщеним</w:t>
      </w:r>
      <w:proofErr w:type="spellEnd"/>
      <w:r w:rsidRPr="00D408C0">
        <w:rPr>
          <w:sz w:val="28"/>
          <w:szCs w:val="28"/>
          <w:lang w:val="uk-UA"/>
        </w:rPr>
        <w:t xml:space="preserve"> особам громади.</w:t>
      </w:r>
    </w:p>
    <w:p w14:paraId="54C6781E" w14:textId="77777777" w:rsidR="00EE22A4" w:rsidRDefault="00EE22A4" w:rsidP="000457AA">
      <w:pPr>
        <w:ind w:firstLine="567"/>
        <w:jc w:val="both"/>
        <w:rPr>
          <w:sz w:val="28"/>
          <w:szCs w:val="28"/>
          <w:lang w:val="uk-UA"/>
        </w:rPr>
      </w:pPr>
      <w:r>
        <w:rPr>
          <w:sz w:val="28"/>
          <w:szCs w:val="28"/>
          <w:lang w:val="uk-UA"/>
        </w:rPr>
        <w:t xml:space="preserve">Серед прикладів міжнародної співпраці в контексті надання гуманітарної допомоги Миколаївська обласна організація Профспілки продовжує </w:t>
      </w:r>
      <w:r>
        <w:rPr>
          <w:sz w:val="28"/>
          <w:szCs w:val="28"/>
          <w:lang w:val="uk-UA"/>
        </w:rPr>
        <w:lastRenderedPageBreak/>
        <w:t xml:space="preserve">результативну співпраця з </w:t>
      </w:r>
      <w:r w:rsidRPr="003F781E">
        <w:rPr>
          <w:b/>
          <w:i/>
          <w:sz w:val="28"/>
          <w:szCs w:val="28"/>
          <w:lang w:val="uk-UA"/>
        </w:rPr>
        <w:t xml:space="preserve">Громадою УГКУ </w:t>
      </w:r>
      <w:proofErr w:type="spellStart"/>
      <w:r w:rsidRPr="003F781E">
        <w:rPr>
          <w:b/>
          <w:i/>
          <w:sz w:val="28"/>
          <w:szCs w:val="28"/>
          <w:lang w:val="uk-UA"/>
        </w:rPr>
        <w:t>Св</w:t>
      </w:r>
      <w:proofErr w:type="spellEnd"/>
      <w:r w:rsidRPr="003F781E">
        <w:rPr>
          <w:b/>
          <w:i/>
          <w:sz w:val="28"/>
          <w:szCs w:val="28"/>
          <w:lang w:val="uk-UA"/>
        </w:rPr>
        <w:t>. Великомученика Юрія Переможця</w:t>
      </w:r>
      <w:r>
        <w:rPr>
          <w:sz w:val="28"/>
          <w:szCs w:val="28"/>
          <w:lang w:val="uk-UA"/>
        </w:rPr>
        <w:t xml:space="preserve">, Лейпциг, Німеччина, міжнародною організацією </w:t>
      </w:r>
      <w:r w:rsidRPr="003F781E">
        <w:rPr>
          <w:b/>
          <w:i/>
          <w:sz w:val="28"/>
          <w:szCs w:val="28"/>
          <w:lang w:val="uk-UA"/>
        </w:rPr>
        <w:t>Карітас Миколаїв УГКЦ</w:t>
      </w:r>
      <w:r>
        <w:rPr>
          <w:sz w:val="28"/>
          <w:szCs w:val="28"/>
          <w:lang w:val="uk-UA"/>
        </w:rPr>
        <w:t xml:space="preserve"> та з </w:t>
      </w:r>
      <w:r w:rsidRPr="003F781E">
        <w:rPr>
          <w:b/>
          <w:i/>
          <w:sz w:val="28"/>
          <w:szCs w:val="28"/>
          <w:lang w:val="uk-UA"/>
        </w:rPr>
        <w:t>представництвом посольства Данії в Миколаєві</w:t>
      </w:r>
      <w:r>
        <w:rPr>
          <w:b/>
          <w:i/>
          <w:sz w:val="28"/>
          <w:szCs w:val="28"/>
          <w:lang w:val="uk-UA"/>
        </w:rPr>
        <w:t xml:space="preserve">. Зокрема щодо співпраці з </w:t>
      </w:r>
      <w:r>
        <w:rPr>
          <w:sz w:val="28"/>
          <w:szCs w:val="28"/>
          <w:lang w:val="uk-UA"/>
        </w:rPr>
        <w:t xml:space="preserve"> </w:t>
      </w:r>
      <w:r w:rsidRPr="003F781E">
        <w:rPr>
          <w:b/>
          <w:i/>
          <w:sz w:val="28"/>
          <w:szCs w:val="28"/>
          <w:lang w:val="uk-UA"/>
        </w:rPr>
        <w:t>представництвом посольства Данії в Миколаєві</w:t>
      </w:r>
      <w:r>
        <w:rPr>
          <w:sz w:val="28"/>
          <w:szCs w:val="28"/>
          <w:lang w:val="uk-UA"/>
        </w:rPr>
        <w:t xml:space="preserve">  то робота здійснюється щодо допомоги місту та його жителям, відновлення роботи тристоронньої ради, створення нових робочих міст та відновлення водопостачання в місті. </w:t>
      </w:r>
    </w:p>
    <w:p w14:paraId="5CFAEFB0" w14:textId="77777777" w:rsidR="00EE22A4" w:rsidRDefault="00EE22A4" w:rsidP="000457AA">
      <w:pPr>
        <w:widowControl w:val="0"/>
        <w:ind w:firstLine="708"/>
        <w:jc w:val="both"/>
        <w:rPr>
          <w:sz w:val="28"/>
          <w:szCs w:val="28"/>
          <w:lang w:val="uk-UA"/>
        </w:rPr>
      </w:pPr>
    </w:p>
    <w:p w14:paraId="21CA1625" w14:textId="77777777" w:rsidR="00EE22A4" w:rsidRPr="00EE22A4" w:rsidRDefault="00EE22A4" w:rsidP="000457AA">
      <w:pPr>
        <w:widowControl w:val="0"/>
        <w:ind w:firstLine="708"/>
        <w:jc w:val="both"/>
        <w:rPr>
          <w:b/>
          <w:bCs/>
          <w:sz w:val="28"/>
          <w:szCs w:val="28"/>
          <w:lang w:val="uk-UA"/>
        </w:rPr>
      </w:pPr>
      <w:r w:rsidRPr="00EE22A4">
        <w:rPr>
          <w:b/>
          <w:bCs/>
          <w:sz w:val="28"/>
          <w:szCs w:val="28"/>
          <w:lang w:val="uk-UA"/>
        </w:rPr>
        <w:t>Перспективи розвитку міжнародного співробітництва</w:t>
      </w:r>
    </w:p>
    <w:p w14:paraId="60C04FCC" w14:textId="77777777" w:rsidR="00EE22A4" w:rsidRPr="00EE22A4" w:rsidRDefault="00EE22A4" w:rsidP="000457AA">
      <w:pPr>
        <w:widowControl w:val="0"/>
        <w:ind w:firstLine="708"/>
        <w:jc w:val="both"/>
        <w:rPr>
          <w:sz w:val="28"/>
          <w:szCs w:val="28"/>
          <w:lang w:val="uk-UA"/>
        </w:rPr>
      </w:pPr>
      <w:r w:rsidRPr="00EE22A4">
        <w:rPr>
          <w:sz w:val="28"/>
          <w:szCs w:val="28"/>
          <w:lang w:val="uk-UA"/>
        </w:rPr>
        <w:t>Щодо перспектив подальшого розвитку міжнародного співробітництва для Профспілки, то можна виділити наступні напрямки:</w:t>
      </w:r>
    </w:p>
    <w:p w14:paraId="4CC23474" w14:textId="77777777" w:rsidR="00EE22A4" w:rsidRPr="00EE22A4" w:rsidRDefault="00EE22A4" w:rsidP="000457AA">
      <w:pPr>
        <w:widowControl w:val="0"/>
        <w:numPr>
          <w:ilvl w:val="0"/>
          <w:numId w:val="47"/>
        </w:numPr>
        <w:tabs>
          <w:tab w:val="clear" w:pos="720"/>
          <w:tab w:val="num" w:pos="426"/>
          <w:tab w:val="left" w:pos="1134"/>
        </w:tabs>
        <w:ind w:left="0" w:firstLine="709"/>
        <w:jc w:val="both"/>
        <w:rPr>
          <w:sz w:val="28"/>
          <w:szCs w:val="28"/>
          <w:lang w:val="uk-UA"/>
        </w:rPr>
      </w:pPr>
      <w:r w:rsidRPr="00EE22A4">
        <w:rPr>
          <w:b/>
          <w:bCs/>
          <w:sz w:val="28"/>
          <w:szCs w:val="28"/>
          <w:lang w:val="uk-UA"/>
        </w:rPr>
        <w:t>Поглиблення співпраці з профспілками країн ЄС</w:t>
      </w:r>
      <w:r w:rsidRPr="00EE22A4">
        <w:rPr>
          <w:sz w:val="28"/>
          <w:szCs w:val="28"/>
          <w:lang w:val="uk-UA"/>
        </w:rPr>
        <w:t>: зокрема, інтеграція до більшого числа програм ЄКП і обмін досвідом у розбудові сучасних стандартів захисту працівників державного сектору. Це також дозволить ефективніше інтегрувати українське трудове законодавство до європейських норм, що є важливим у контексті євроінтеграції.</w:t>
      </w:r>
    </w:p>
    <w:p w14:paraId="51631CD5" w14:textId="77777777" w:rsidR="00EE22A4" w:rsidRPr="00EE22A4" w:rsidRDefault="00EE22A4" w:rsidP="000457AA">
      <w:pPr>
        <w:widowControl w:val="0"/>
        <w:numPr>
          <w:ilvl w:val="0"/>
          <w:numId w:val="47"/>
        </w:numPr>
        <w:tabs>
          <w:tab w:val="clear" w:pos="720"/>
          <w:tab w:val="num" w:pos="426"/>
          <w:tab w:val="left" w:pos="1134"/>
        </w:tabs>
        <w:ind w:left="0" w:firstLine="709"/>
        <w:jc w:val="both"/>
        <w:rPr>
          <w:sz w:val="28"/>
          <w:szCs w:val="28"/>
          <w:lang w:val="uk-UA"/>
        </w:rPr>
      </w:pPr>
      <w:r w:rsidRPr="00EE22A4">
        <w:rPr>
          <w:b/>
          <w:bCs/>
          <w:sz w:val="28"/>
          <w:szCs w:val="28"/>
          <w:lang w:val="uk-UA"/>
        </w:rPr>
        <w:t>Розширення участі у міжнародних програмах та грантових проектах</w:t>
      </w:r>
      <w:r w:rsidRPr="00EE22A4">
        <w:rPr>
          <w:sz w:val="28"/>
          <w:szCs w:val="28"/>
          <w:lang w:val="uk-UA"/>
        </w:rPr>
        <w:t>: такі проекти можуть включати розвиток програм підвищення кваліфікації профспілкових лідерів, навчання новим методам захисту прав трудящих та зміцнення соціального діалогу з роботодавцями. Також це може включати проекти з реформування державного сектору відповідно до кращих практик європейських країн.</w:t>
      </w:r>
    </w:p>
    <w:p w14:paraId="6255F749" w14:textId="77777777" w:rsidR="00EE22A4" w:rsidRPr="00EE22A4" w:rsidRDefault="00EE22A4" w:rsidP="000457AA">
      <w:pPr>
        <w:widowControl w:val="0"/>
        <w:numPr>
          <w:ilvl w:val="0"/>
          <w:numId w:val="47"/>
        </w:numPr>
        <w:tabs>
          <w:tab w:val="clear" w:pos="720"/>
          <w:tab w:val="num" w:pos="426"/>
          <w:tab w:val="left" w:pos="1134"/>
        </w:tabs>
        <w:ind w:left="0" w:firstLine="709"/>
        <w:jc w:val="both"/>
        <w:rPr>
          <w:sz w:val="28"/>
          <w:szCs w:val="28"/>
          <w:lang w:val="uk-UA"/>
        </w:rPr>
      </w:pPr>
      <w:r w:rsidRPr="00EE22A4">
        <w:rPr>
          <w:b/>
          <w:bCs/>
          <w:sz w:val="28"/>
          <w:szCs w:val="28"/>
          <w:lang w:val="uk-UA"/>
        </w:rPr>
        <w:t>Ініціювання та реалізація спільних досліджень і аналітичних проектів</w:t>
      </w:r>
      <w:r w:rsidRPr="00EE22A4">
        <w:rPr>
          <w:sz w:val="28"/>
          <w:szCs w:val="28"/>
          <w:lang w:val="uk-UA"/>
        </w:rPr>
        <w:t>: аналіз і порівняння умов праці, соціального захисту, прав працівників у державному секторі України та країн ЄС. Це дозволить визначити пріоритетні напрямки розвитку профспілкового руху в Україні.</w:t>
      </w:r>
    </w:p>
    <w:p w14:paraId="16FC988B" w14:textId="77777777" w:rsidR="00EE22A4" w:rsidRPr="00EE22A4" w:rsidRDefault="00EE22A4" w:rsidP="000457AA">
      <w:pPr>
        <w:widowControl w:val="0"/>
        <w:numPr>
          <w:ilvl w:val="0"/>
          <w:numId w:val="47"/>
        </w:numPr>
        <w:tabs>
          <w:tab w:val="clear" w:pos="720"/>
          <w:tab w:val="num" w:pos="426"/>
          <w:tab w:val="left" w:pos="1134"/>
        </w:tabs>
        <w:ind w:left="0" w:firstLine="709"/>
        <w:jc w:val="both"/>
        <w:rPr>
          <w:sz w:val="28"/>
          <w:szCs w:val="28"/>
          <w:lang w:val="uk-UA"/>
        </w:rPr>
      </w:pPr>
      <w:r w:rsidRPr="00EE22A4">
        <w:rPr>
          <w:b/>
          <w:bCs/>
          <w:sz w:val="28"/>
          <w:szCs w:val="28"/>
          <w:lang w:val="uk-UA"/>
        </w:rPr>
        <w:t>Посилення співпраці з міжнародними організаціями на підтримку прав працівників в умовах криз і воєнних конфліктів</w:t>
      </w:r>
      <w:r w:rsidRPr="00EE22A4">
        <w:rPr>
          <w:sz w:val="28"/>
          <w:szCs w:val="28"/>
          <w:lang w:val="uk-UA"/>
        </w:rPr>
        <w:t xml:space="preserve">: через розв’язану війну </w:t>
      </w:r>
      <w:proofErr w:type="spellStart"/>
      <w:r w:rsidRPr="00EE22A4">
        <w:rPr>
          <w:sz w:val="28"/>
          <w:szCs w:val="28"/>
          <w:lang w:val="uk-UA"/>
        </w:rPr>
        <w:t>росії</w:t>
      </w:r>
      <w:proofErr w:type="spellEnd"/>
      <w:r w:rsidRPr="00EE22A4">
        <w:rPr>
          <w:sz w:val="28"/>
          <w:szCs w:val="28"/>
          <w:lang w:val="uk-UA"/>
        </w:rPr>
        <w:t xml:space="preserve"> проти України, питання соціального захисту та захисту прав працівників в умовах кризи є надзвичайно актуальним. Профспілка може використовувати міжнародні платформи для захисту інтересів українських працівників на світовій арені.</w:t>
      </w:r>
    </w:p>
    <w:p w14:paraId="7374CAFC" w14:textId="77777777" w:rsidR="00EE22A4" w:rsidRPr="00EE22A4" w:rsidRDefault="00EE22A4" w:rsidP="000457AA">
      <w:pPr>
        <w:widowControl w:val="0"/>
        <w:numPr>
          <w:ilvl w:val="0"/>
          <w:numId w:val="47"/>
        </w:numPr>
        <w:tabs>
          <w:tab w:val="clear" w:pos="720"/>
          <w:tab w:val="num" w:pos="426"/>
          <w:tab w:val="left" w:pos="1134"/>
        </w:tabs>
        <w:ind w:left="0" w:firstLine="709"/>
        <w:jc w:val="both"/>
        <w:rPr>
          <w:sz w:val="28"/>
          <w:szCs w:val="28"/>
          <w:lang w:val="uk-UA"/>
        </w:rPr>
      </w:pPr>
      <w:r w:rsidRPr="00EE22A4">
        <w:rPr>
          <w:b/>
          <w:bCs/>
          <w:sz w:val="28"/>
          <w:szCs w:val="28"/>
          <w:lang w:val="uk-UA"/>
        </w:rPr>
        <w:t>Підтримка у відновленні після війни</w:t>
      </w:r>
      <w:r w:rsidRPr="00EE22A4">
        <w:rPr>
          <w:sz w:val="28"/>
          <w:szCs w:val="28"/>
          <w:lang w:val="uk-UA"/>
        </w:rPr>
        <w:t>: після завершення війни міжнародна підтримка у відновленні державного сектору, забезпеченні соціального захисту та гідних умов праці буде надзвичайно важливою. Профспілка може сприяти залученню ресурсів для відбудови інфраструктури, реінтеграції працівників, забезпечення умов для професійного розвитку та соціальної стабільності.</w:t>
      </w:r>
    </w:p>
    <w:p w14:paraId="629C121E" w14:textId="77777777" w:rsidR="00EE22A4" w:rsidRPr="00EE22A4" w:rsidRDefault="00EE22A4" w:rsidP="000457AA">
      <w:pPr>
        <w:widowControl w:val="0"/>
        <w:ind w:firstLine="708"/>
        <w:jc w:val="both"/>
        <w:rPr>
          <w:sz w:val="28"/>
          <w:szCs w:val="28"/>
          <w:lang w:val="uk-UA"/>
        </w:rPr>
      </w:pPr>
      <w:r w:rsidRPr="00EE22A4">
        <w:rPr>
          <w:sz w:val="28"/>
          <w:szCs w:val="28"/>
          <w:lang w:val="uk-UA"/>
        </w:rPr>
        <w:t xml:space="preserve">Міжнародне співробітництво для Профспілки є важливою складовою її діяльності, оскільки воно відкриває нові можливості для захисту прав працівників, зокрема в умовах інтеграції України до європейської спільноти. Розширення </w:t>
      </w:r>
      <w:proofErr w:type="spellStart"/>
      <w:r w:rsidRPr="00EE22A4">
        <w:rPr>
          <w:sz w:val="28"/>
          <w:szCs w:val="28"/>
          <w:lang w:val="uk-UA"/>
        </w:rPr>
        <w:t>партнерств</w:t>
      </w:r>
      <w:proofErr w:type="spellEnd"/>
      <w:r w:rsidRPr="00EE22A4">
        <w:rPr>
          <w:sz w:val="28"/>
          <w:szCs w:val="28"/>
          <w:lang w:val="uk-UA"/>
        </w:rPr>
        <w:t xml:space="preserve"> і активна участь у міжнародних програмах дозволять профспілці не лише впроваджувати кращі світові практики, але й зміцнювати позиції працівників державного сектору в Україні.</w:t>
      </w:r>
    </w:p>
    <w:p w14:paraId="186FEA62" w14:textId="11FB5AC8" w:rsidR="00044AC0" w:rsidRDefault="007C2448" w:rsidP="000457AA">
      <w:pPr>
        <w:jc w:val="right"/>
        <w:rPr>
          <w:rFonts w:eastAsiaTheme="minorHAnsi"/>
          <w:sz w:val="28"/>
          <w:szCs w:val="28"/>
          <w:lang w:val="uk-UA" w:eastAsia="en-US"/>
        </w:rPr>
      </w:pPr>
      <w:r w:rsidRPr="004838AD">
        <w:rPr>
          <w:rFonts w:eastAsiaTheme="minorHAnsi"/>
          <w:sz w:val="28"/>
          <w:szCs w:val="28"/>
          <w:lang w:val="uk-UA" w:eastAsia="en-US"/>
        </w:rPr>
        <w:t xml:space="preserve"> </w:t>
      </w:r>
      <w:r w:rsidR="004838AD" w:rsidRPr="004838AD">
        <w:rPr>
          <w:rFonts w:eastAsiaTheme="minorHAnsi"/>
          <w:sz w:val="28"/>
          <w:szCs w:val="28"/>
          <w:lang w:val="uk-UA" w:eastAsia="en-US"/>
        </w:rPr>
        <w:t xml:space="preserve">Відділ </w:t>
      </w:r>
      <w:r w:rsidR="004838AD">
        <w:rPr>
          <w:rFonts w:eastAsiaTheme="minorHAnsi"/>
          <w:sz w:val="28"/>
          <w:szCs w:val="28"/>
          <w:lang w:val="uk-UA" w:eastAsia="en-US"/>
        </w:rPr>
        <w:t>навчання, інформаційного забезпечення</w:t>
      </w:r>
    </w:p>
    <w:p w14:paraId="187F7125" w14:textId="77777777" w:rsidR="004838AD" w:rsidRPr="004838AD" w:rsidRDefault="004838AD" w:rsidP="000457AA">
      <w:pPr>
        <w:jc w:val="right"/>
        <w:rPr>
          <w:i/>
          <w:sz w:val="28"/>
          <w:szCs w:val="28"/>
          <w:lang w:val="uk-UA"/>
        </w:rPr>
      </w:pPr>
      <w:r>
        <w:rPr>
          <w:rFonts w:eastAsiaTheme="minorHAnsi"/>
          <w:sz w:val="28"/>
          <w:szCs w:val="28"/>
          <w:lang w:val="uk-UA" w:eastAsia="en-US"/>
        </w:rPr>
        <w:t>та міжнародного співробітництва</w:t>
      </w:r>
    </w:p>
    <w:p w14:paraId="47AF45F9" w14:textId="77777777" w:rsidR="00C02366" w:rsidRPr="008E15F4" w:rsidRDefault="00C02366" w:rsidP="00C02366">
      <w:pPr>
        <w:ind w:left="2124"/>
        <w:rPr>
          <w:b/>
          <w:sz w:val="32"/>
          <w:szCs w:val="32"/>
          <w:lang w:val="uk-UA"/>
        </w:rPr>
      </w:pPr>
      <w:r>
        <w:rPr>
          <w:noProof/>
          <w:lang w:val="uk-UA"/>
        </w:rPr>
        <w:lastRenderedPageBreak/>
        <w:drawing>
          <wp:anchor distT="0" distB="0" distL="114300" distR="114300" simplePos="0" relativeHeight="251667456" behindDoc="1" locked="0" layoutInCell="1" allowOverlap="0" wp14:anchorId="35958934" wp14:editId="44BD6BAE">
            <wp:simplePos x="0" y="0"/>
            <wp:positionH relativeFrom="column">
              <wp:posOffset>184150</wp:posOffset>
            </wp:positionH>
            <wp:positionV relativeFrom="paragraph">
              <wp:posOffset>-198120</wp:posOffset>
            </wp:positionV>
            <wp:extent cx="1003935" cy="1028700"/>
            <wp:effectExtent l="0" t="0" r="5715" b="0"/>
            <wp:wrapNone/>
            <wp:docPr id="4" name="Рисунок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15F4">
        <w:rPr>
          <w:b/>
          <w:sz w:val="32"/>
          <w:szCs w:val="32"/>
          <w:lang w:val="uk-UA"/>
        </w:rPr>
        <w:t xml:space="preserve">ПРОФЕСІЙНА СПІЛКА </w:t>
      </w:r>
    </w:p>
    <w:p w14:paraId="2A1C45A3" w14:textId="77777777" w:rsidR="00C02366" w:rsidRPr="008E15F4" w:rsidRDefault="00C02366" w:rsidP="00C02366">
      <w:pPr>
        <w:ind w:left="2124"/>
        <w:rPr>
          <w:b/>
          <w:sz w:val="32"/>
          <w:szCs w:val="32"/>
          <w:lang w:val="uk-UA"/>
        </w:rPr>
      </w:pPr>
      <w:r w:rsidRPr="008E15F4">
        <w:rPr>
          <w:b/>
          <w:sz w:val="32"/>
          <w:szCs w:val="32"/>
          <w:lang w:val="uk-UA"/>
        </w:rPr>
        <w:t xml:space="preserve">ПРАЦІВНИКІВ ДЕРЖАВНИХ УСТАНОВ </w:t>
      </w:r>
    </w:p>
    <w:p w14:paraId="19A85270" w14:textId="77777777" w:rsidR="00C02366" w:rsidRPr="008E15F4" w:rsidRDefault="00C02366" w:rsidP="00C02366">
      <w:pPr>
        <w:ind w:left="2124"/>
        <w:rPr>
          <w:b/>
          <w:sz w:val="32"/>
          <w:szCs w:val="32"/>
          <w:lang w:val="uk-UA"/>
        </w:rPr>
      </w:pPr>
      <w:r w:rsidRPr="008E15F4">
        <w:rPr>
          <w:b/>
          <w:sz w:val="32"/>
          <w:szCs w:val="32"/>
          <w:lang w:val="uk-UA"/>
        </w:rPr>
        <w:t>УКРАЇНИ</w:t>
      </w:r>
    </w:p>
    <w:p w14:paraId="696F4C74" w14:textId="77777777" w:rsidR="00C02366" w:rsidRPr="008E15F4" w:rsidRDefault="00C02366" w:rsidP="00C02366">
      <w:pPr>
        <w:jc w:val="center"/>
        <w:rPr>
          <w:b/>
          <w:sz w:val="32"/>
          <w:szCs w:val="32"/>
          <w:u w:val="single"/>
          <w:lang w:val="uk-UA"/>
        </w:rPr>
      </w:pPr>
      <w:r w:rsidRPr="008E15F4">
        <w:rPr>
          <w:b/>
          <w:sz w:val="32"/>
          <w:szCs w:val="32"/>
          <w:u w:val="single"/>
          <w:lang w:val="uk-UA"/>
        </w:rPr>
        <w:t>__________________________________________________________</w:t>
      </w:r>
    </w:p>
    <w:p w14:paraId="6DD50010" w14:textId="77777777" w:rsidR="00C02366" w:rsidRPr="008E15F4" w:rsidRDefault="00C02366" w:rsidP="00C02366">
      <w:pPr>
        <w:jc w:val="center"/>
        <w:outlineLvl w:val="0"/>
        <w:rPr>
          <w:b/>
          <w:sz w:val="28"/>
          <w:szCs w:val="28"/>
          <w:lang w:val="uk-UA"/>
        </w:rPr>
      </w:pPr>
      <w:r w:rsidRPr="008E15F4">
        <w:rPr>
          <w:b/>
          <w:sz w:val="28"/>
          <w:szCs w:val="28"/>
          <w:lang w:val="uk-UA"/>
        </w:rPr>
        <w:t>ПРЕЗИДІЯ ЦЕНТРАЛЬНОГО КОМІТЕТУ</w:t>
      </w:r>
    </w:p>
    <w:p w14:paraId="1F7064AB" w14:textId="77777777" w:rsidR="00C02366" w:rsidRPr="008E15F4" w:rsidRDefault="00C02366" w:rsidP="00C02366">
      <w:pPr>
        <w:jc w:val="center"/>
        <w:outlineLvl w:val="0"/>
        <w:rPr>
          <w:b/>
          <w:sz w:val="28"/>
          <w:szCs w:val="28"/>
          <w:lang w:val="uk-UA"/>
        </w:rPr>
      </w:pPr>
    </w:p>
    <w:p w14:paraId="35D2BB87" w14:textId="77777777" w:rsidR="00C02366" w:rsidRPr="008E15F4" w:rsidRDefault="00C02366" w:rsidP="00C02366">
      <w:pPr>
        <w:jc w:val="center"/>
        <w:outlineLvl w:val="0"/>
        <w:rPr>
          <w:b/>
          <w:sz w:val="28"/>
          <w:szCs w:val="28"/>
          <w:lang w:val="uk-UA"/>
        </w:rPr>
      </w:pPr>
      <w:r w:rsidRPr="008E15F4">
        <w:rPr>
          <w:b/>
          <w:sz w:val="28"/>
          <w:szCs w:val="28"/>
          <w:lang w:val="uk-UA"/>
        </w:rPr>
        <w:t xml:space="preserve">П О С Т А Н О В А </w:t>
      </w:r>
    </w:p>
    <w:p w14:paraId="707107DA" w14:textId="77777777" w:rsidR="00C02366" w:rsidRPr="008E15F4" w:rsidRDefault="00C02366" w:rsidP="00C02366">
      <w:pPr>
        <w:jc w:val="both"/>
        <w:rPr>
          <w:b/>
          <w:sz w:val="28"/>
          <w:szCs w:val="28"/>
          <w:lang w:val="uk-UA"/>
        </w:rPr>
      </w:pPr>
    </w:p>
    <w:p w14:paraId="3B471FEB" w14:textId="77777777" w:rsidR="00C02366" w:rsidRPr="008E15F4" w:rsidRDefault="00C02366" w:rsidP="00C02366">
      <w:pPr>
        <w:ind w:right="357"/>
        <w:jc w:val="both"/>
        <w:rPr>
          <w:b/>
          <w:sz w:val="28"/>
          <w:szCs w:val="28"/>
          <w:lang w:val="uk-UA"/>
        </w:rPr>
      </w:pPr>
      <w:r>
        <w:rPr>
          <w:b/>
          <w:sz w:val="28"/>
          <w:szCs w:val="28"/>
          <w:u w:val="single"/>
          <w:lang w:val="uk-UA"/>
        </w:rPr>
        <w:t>31</w:t>
      </w:r>
      <w:r w:rsidRPr="008E15F4">
        <w:rPr>
          <w:b/>
          <w:sz w:val="28"/>
          <w:szCs w:val="28"/>
          <w:u w:val="single"/>
          <w:lang w:val="uk-UA"/>
        </w:rPr>
        <w:t>.1</w:t>
      </w:r>
      <w:r>
        <w:rPr>
          <w:b/>
          <w:sz w:val="28"/>
          <w:szCs w:val="28"/>
          <w:u w:val="single"/>
          <w:lang w:val="uk-UA"/>
        </w:rPr>
        <w:t>0</w:t>
      </w:r>
      <w:r w:rsidRPr="008E15F4">
        <w:rPr>
          <w:b/>
          <w:sz w:val="28"/>
          <w:szCs w:val="28"/>
          <w:u w:val="single"/>
          <w:lang w:val="uk-UA"/>
        </w:rPr>
        <w:t>.20</w:t>
      </w:r>
      <w:r>
        <w:rPr>
          <w:b/>
          <w:sz w:val="28"/>
          <w:szCs w:val="28"/>
          <w:u w:val="single"/>
          <w:lang w:val="uk-UA"/>
        </w:rPr>
        <w:t>24</w:t>
      </w:r>
      <w:r w:rsidRPr="008E15F4">
        <w:rPr>
          <w:b/>
          <w:sz w:val="28"/>
          <w:szCs w:val="28"/>
          <w:lang w:val="uk-UA"/>
        </w:rPr>
        <w:tab/>
      </w:r>
      <w:r w:rsidRPr="008E15F4">
        <w:rPr>
          <w:b/>
          <w:sz w:val="28"/>
          <w:szCs w:val="28"/>
          <w:lang w:val="uk-UA"/>
        </w:rPr>
        <w:tab/>
      </w:r>
      <w:r w:rsidRPr="008E15F4">
        <w:rPr>
          <w:b/>
          <w:sz w:val="28"/>
          <w:szCs w:val="28"/>
          <w:lang w:val="uk-UA"/>
        </w:rPr>
        <w:tab/>
        <w:t xml:space="preserve">           </w:t>
      </w:r>
      <w:r w:rsidRPr="008E15F4">
        <w:rPr>
          <w:b/>
          <w:sz w:val="28"/>
          <w:szCs w:val="28"/>
          <w:lang w:val="uk-UA"/>
        </w:rPr>
        <w:tab/>
        <w:t xml:space="preserve"> Київ</w:t>
      </w:r>
      <w:r w:rsidRPr="008E15F4">
        <w:rPr>
          <w:b/>
          <w:sz w:val="28"/>
          <w:szCs w:val="28"/>
          <w:lang w:val="uk-UA"/>
        </w:rPr>
        <w:tab/>
      </w:r>
      <w:r w:rsidRPr="008E15F4">
        <w:rPr>
          <w:b/>
          <w:sz w:val="28"/>
          <w:szCs w:val="28"/>
          <w:lang w:val="uk-UA"/>
        </w:rPr>
        <w:tab/>
      </w:r>
      <w:r>
        <w:rPr>
          <w:b/>
          <w:sz w:val="28"/>
          <w:szCs w:val="28"/>
          <w:lang w:val="uk-UA"/>
        </w:rPr>
        <w:t xml:space="preserve">                                   </w:t>
      </w:r>
      <w:r w:rsidRPr="008E15F4">
        <w:rPr>
          <w:b/>
          <w:sz w:val="28"/>
          <w:szCs w:val="28"/>
          <w:u w:val="single"/>
          <w:lang w:val="uk-UA"/>
        </w:rPr>
        <w:t>№ П</w:t>
      </w:r>
      <w:r>
        <w:rPr>
          <w:b/>
          <w:sz w:val="28"/>
          <w:szCs w:val="28"/>
          <w:u w:val="single"/>
          <w:lang w:val="uk-UA"/>
        </w:rPr>
        <w:t>-16-2</w:t>
      </w:r>
    </w:p>
    <w:p w14:paraId="32A05F9A" w14:textId="77777777" w:rsidR="00C02366" w:rsidRPr="008E15F4" w:rsidRDefault="00C02366" w:rsidP="00C02366">
      <w:pPr>
        <w:ind w:right="5395"/>
        <w:rPr>
          <w:sz w:val="28"/>
          <w:szCs w:val="28"/>
          <w:lang w:val="uk-UA"/>
        </w:rPr>
      </w:pPr>
    </w:p>
    <w:p w14:paraId="4D8059A2" w14:textId="3E65CAC4" w:rsidR="00C02366" w:rsidRDefault="00C02366" w:rsidP="000457AA">
      <w:pPr>
        <w:ind w:right="4393"/>
        <w:rPr>
          <w:b/>
          <w:sz w:val="28"/>
          <w:szCs w:val="28"/>
          <w:lang w:val="uk-UA"/>
        </w:rPr>
      </w:pPr>
      <w:r w:rsidRPr="0032364B">
        <w:rPr>
          <w:b/>
          <w:sz w:val="28"/>
          <w:szCs w:val="28"/>
          <w:lang w:val="uk-UA"/>
        </w:rPr>
        <w:t xml:space="preserve">Про </w:t>
      </w:r>
      <w:r>
        <w:rPr>
          <w:b/>
          <w:sz w:val="28"/>
          <w:szCs w:val="28"/>
          <w:lang w:val="uk-UA"/>
        </w:rPr>
        <w:t xml:space="preserve">хід виконання постанови </w:t>
      </w:r>
      <w:r w:rsidR="002307ED">
        <w:rPr>
          <w:b/>
          <w:sz w:val="28"/>
          <w:szCs w:val="28"/>
          <w:lang w:val="uk-UA"/>
        </w:rPr>
        <w:t>п</w:t>
      </w:r>
      <w:r>
        <w:rPr>
          <w:b/>
          <w:sz w:val="28"/>
          <w:szCs w:val="28"/>
          <w:lang w:val="uk-UA"/>
        </w:rPr>
        <w:t>резидії ЦК Профспілки «Про</w:t>
      </w:r>
      <w:r w:rsidRPr="0032364B">
        <w:rPr>
          <w:b/>
          <w:sz w:val="28"/>
          <w:szCs w:val="28"/>
          <w:lang w:val="uk-UA"/>
        </w:rPr>
        <w:t xml:space="preserve"> інформаційну політику в організаціях Профспілки, шляхи вдосконалення інформаційної </w:t>
      </w:r>
      <w:proofErr w:type="spellStart"/>
      <w:r w:rsidRPr="0032364B">
        <w:rPr>
          <w:b/>
          <w:sz w:val="28"/>
          <w:szCs w:val="28"/>
          <w:lang w:val="uk-UA"/>
        </w:rPr>
        <w:t>впізнаваності</w:t>
      </w:r>
      <w:proofErr w:type="spellEnd"/>
      <w:r w:rsidRPr="0032364B">
        <w:rPr>
          <w:b/>
          <w:sz w:val="28"/>
          <w:szCs w:val="28"/>
          <w:lang w:val="uk-UA"/>
        </w:rPr>
        <w:t xml:space="preserve"> та впровадження сучасних форм обміну інформацією для членів Профспілки</w:t>
      </w:r>
      <w:r>
        <w:rPr>
          <w:b/>
          <w:sz w:val="28"/>
          <w:szCs w:val="28"/>
          <w:lang w:val="uk-UA"/>
        </w:rPr>
        <w:t>» від 30.11.2021р. №П-04-1</w:t>
      </w:r>
    </w:p>
    <w:p w14:paraId="7AEAAF79" w14:textId="77777777" w:rsidR="00C02366" w:rsidRDefault="00C02366" w:rsidP="00C02366">
      <w:pPr>
        <w:ind w:firstLine="708"/>
        <w:jc w:val="both"/>
        <w:rPr>
          <w:sz w:val="28"/>
          <w:szCs w:val="28"/>
          <w:lang w:val="uk-UA"/>
        </w:rPr>
      </w:pPr>
    </w:p>
    <w:p w14:paraId="185AA8E0" w14:textId="49D464E3" w:rsidR="00C02366" w:rsidRPr="008E15F4" w:rsidRDefault="00C02366" w:rsidP="00C02366">
      <w:pPr>
        <w:ind w:firstLine="708"/>
        <w:jc w:val="both"/>
        <w:rPr>
          <w:sz w:val="28"/>
          <w:szCs w:val="28"/>
          <w:lang w:val="uk-UA"/>
        </w:rPr>
      </w:pPr>
      <w:r w:rsidRPr="004559FC">
        <w:rPr>
          <w:sz w:val="28"/>
          <w:szCs w:val="28"/>
          <w:lang w:val="uk-UA"/>
        </w:rPr>
        <w:t>Заслухавши і обговоривши інформацію</w:t>
      </w:r>
      <w:r w:rsidR="00EA2810">
        <w:rPr>
          <w:sz w:val="28"/>
          <w:szCs w:val="28"/>
          <w:lang w:val="uk-UA"/>
        </w:rPr>
        <w:t xml:space="preserve"> </w:t>
      </w:r>
      <w:proofErr w:type="spellStart"/>
      <w:r w:rsidR="00EA2810">
        <w:rPr>
          <w:sz w:val="28"/>
          <w:szCs w:val="28"/>
          <w:lang w:val="uk-UA"/>
        </w:rPr>
        <w:t>членкіні</w:t>
      </w:r>
      <w:proofErr w:type="spellEnd"/>
      <w:r w:rsidR="00EA2810">
        <w:rPr>
          <w:sz w:val="28"/>
          <w:szCs w:val="28"/>
          <w:lang w:val="uk-UA"/>
        </w:rPr>
        <w:t xml:space="preserve"> ЦК Профспілки І. </w:t>
      </w:r>
      <w:proofErr w:type="spellStart"/>
      <w:r w:rsidR="00EA2810">
        <w:rPr>
          <w:sz w:val="28"/>
          <w:szCs w:val="28"/>
          <w:lang w:val="uk-UA"/>
        </w:rPr>
        <w:t>Храпко</w:t>
      </w:r>
      <w:proofErr w:type="spellEnd"/>
      <w:r>
        <w:rPr>
          <w:sz w:val="28"/>
          <w:szCs w:val="28"/>
          <w:lang w:val="uk-UA"/>
        </w:rPr>
        <w:t xml:space="preserve"> про хід виконання постанови президії ЦК Профспілки «Про</w:t>
      </w:r>
      <w:r w:rsidRPr="00945B86">
        <w:rPr>
          <w:sz w:val="28"/>
          <w:szCs w:val="28"/>
          <w:lang w:val="uk-UA"/>
        </w:rPr>
        <w:t xml:space="preserve"> інформаційну політику в організаціях Профспілки, шляхи вдосконалення інформаційної </w:t>
      </w:r>
      <w:proofErr w:type="spellStart"/>
      <w:r w:rsidRPr="00945B86">
        <w:rPr>
          <w:sz w:val="28"/>
          <w:szCs w:val="28"/>
          <w:lang w:val="uk-UA"/>
        </w:rPr>
        <w:t>впізнаваності</w:t>
      </w:r>
      <w:proofErr w:type="spellEnd"/>
      <w:r w:rsidRPr="00945B86">
        <w:rPr>
          <w:sz w:val="28"/>
          <w:szCs w:val="28"/>
          <w:lang w:val="uk-UA"/>
        </w:rPr>
        <w:t xml:space="preserve"> та впровадження сучасних форм обміну</w:t>
      </w:r>
      <w:r>
        <w:rPr>
          <w:sz w:val="28"/>
          <w:szCs w:val="28"/>
          <w:lang w:val="uk-UA"/>
        </w:rPr>
        <w:t xml:space="preserve"> </w:t>
      </w:r>
      <w:r w:rsidRPr="00945B86">
        <w:rPr>
          <w:sz w:val="28"/>
          <w:szCs w:val="28"/>
          <w:lang w:val="uk-UA"/>
        </w:rPr>
        <w:t>інформацією для членів Профспілки</w:t>
      </w:r>
      <w:r>
        <w:rPr>
          <w:sz w:val="28"/>
          <w:szCs w:val="28"/>
          <w:lang w:val="uk-UA"/>
        </w:rPr>
        <w:t>» від 30.11.2021 року,</w:t>
      </w:r>
      <w:r w:rsidRPr="008E15F4">
        <w:rPr>
          <w:sz w:val="28"/>
          <w:szCs w:val="28"/>
          <w:lang w:val="uk-UA"/>
        </w:rPr>
        <w:t xml:space="preserve"> </w:t>
      </w:r>
      <w:r>
        <w:rPr>
          <w:sz w:val="28"/>
          <w:szCs w:val="28"/>
          <w:lang w:val="uk-UA"/>
        </w:rPr>
        <w:t xml:space="preserve">відповідно до ст. 89 Статуту, </w:t>
      </w:r>
      <w:r w:rsidRPr="008E15F4">
        <w:rPr>
          <w:sz w:val="28"/>
          <w:szCs w:val="28"/>
          <w:lang w:val="uk-UA"/>
        </w:rPr>
        <w:t xml:space="preserve">президія ЦК Профспілки </w:t>
      </w:r>
    </w:p>
    <w:p w14:paraId="690D4CD9" w14:textId="77777777" w:rsidR="00C02366" w:rsidRPr="008E15F4" w:rsidRDefault="00C02366" w:rsidP="00C02366">
      <w:pPr>
        <w:ind w:firstLine="708"/>
        <w:jc w:val="both"/>
        <w:rPr>
          <w:b/>
          <w:sz w:val="28"/>
          <w:szCs w:val="28"/>
          <w:lang w:val="uk-UA"/>
        </w:rPr>
      </w:pPr>
    </w:p>
    <w:p w14:paraId="3E4A18DE" w14:textId="77777777" w:rsidR="00C02366" w:rsidRPr="008E15F4" w:rsidRDefault="00C02366" w:rsidP="00C02366">
      <w:pPr>
        <w:jc w:val="both"/>
        <w:outlineLvl w:val="0"/>
        <w:rPr>
          <w:sz w:val="28"/>
          <w:szCs w:val="28"/>
          <w:lang w:val="uk-UA"/>
        </w:rPr>
      </w:pPr>
      <w:r w:rsidRPr="008E15F4">
        <w:rPr>
          <w:b/>
          <w:sz w:val="28"/>
          <w:szCs w:val="28"/>
          <w:lang w:val="uk-UA"/>
        </w:rPr>
        <w:t>ПОСТАНОВЛЯЄ:</w:t>
      </w:r>
    </w:p>
    <w:p w14:paraId="3BA8D60A" w14:textId="77777777" w:rsidR="00C02366" w:rsidRDefault="00C02366" w:rsidP="00C02366">
      <w:pPr>
        <w:jc w:val="both"/>
        <w:rPr>
          <w:sz w:val="28"/>
          <w:szCs w:val="28"/>
          <w:lang w:val="uk-UA"/>
        </w:rPr>
      </w:pPr>
    </w:p>
    <w:p w14:paraId="57280BDB" w14:textId="77777777" w:rsidR="00C02366" w:rsidRDefault="00C02366" w:rsidP="00C02366">
      <w:pPr>
        <w:pStyle w:val="a3"/>
        <w:numPr>
          <w:ilvl w:val="0"/>
          <w:numId w:val="49"/>
        </w:numPr>
        <w:tabs>
          <w:tab w:val="left" w:pos="1134"/>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Інформацію про хід виконання  постанови президії ЦК Профспілки «Про</w:t>
      </w:r>
      <w:r w:rsidRPr="00945B86">
        <w:rPr>
          <w:rFonts w:ascii="Times New Roman" w:hAnsi="Times New Roman"/>
          <w:sz w:val="28"/>
          <w:szCs w:val="28"/>
          <w:lang w:val="uk-UA"/>
        </w:rPr>
        <w:t xml:space="preserve"> інформаційну політику в організаціях Профспілки, шляхи вдосконалення інформаційної </w:t>
      </w:r>
      <w:proofErr w:type="spellStart"/>
      <w:r w:rsidRPr="00945B86">
        <w:rPr>
          <w:rFonts w:ascii="Times New Roman" w:hAnsi="Times New Roman"/>
          <w:sz w:val="28"/>
          <w:szCs w:val="28"/>
          <w:lang w:val="uk-UA"/>
        </w:rPr>
        <w:t>впізнаваності</w:t>
      </w:r>
      <w:proofErr w:type="spellEnd"/>
      <w:r w:rsidRPr="00945B86">
        <w:rPr>
          <w:rFonts w:ascii="Times New Roman" w:hAnsi="Times New Roman"/>
          <w:sz w:val="28"/>
          <w:szCs w:val="28"/>
          <w:lang w:val="uk-UA"/>
        </w:rPr>
        <w:t xml:space="preserve"> та впровадження сучасних форм обміну</w:t>
      </w:r>
      <w:r>
        <w:rPr>
          <w:rFonts w:ascii="Times New Roman" w:hAnsi="Times New Roman"/>
          <w:sz w:val="28"/>
          <w:szCs w:val="28"/>
          <w:lang w:val="uk-UA"/>
        </w:rPr>
        <w:t xml:space="preserve"> </w:t>
      </w:r>
      <w:r w:rsidRPr="00945B86">
        <w:rPr>
          <w:rFonts w:ascii="Times New Roman" w:hAnsi="Times New Roman"/>
          <w:sz w:val="28"/>
          <w:szCs w:val="28"/>
          <w:lang w:val="uk-UA"/>
        </w:rPr>
        <w:t>інформацією для членів Профспілки</w:t>
      </w:r>
      <w:r>
        <w:rPr>
          <w:rFonts w:ascii="Times New Roman" w:hAnsi="Times New Roman"/>
          <w:sz w:val="28"/>
          <w:szCs w:val="28"/>
          <w:lang w:val="uk-UA"/>
        </w:rPr>
        <w:t>» від 31.11.2021 р. № П-04-1 взяти до відома (додається).</w:t>
      </w:r>
    </w:p>
    <w:p w14:paraId="365BC2AD" w14:textId="77777777" w:rsidR="00C02366" w:rsidRDefault="00C02366" w:rsidP="00C02366">
      <w:pPr>
        <w:pStyle w:val="a3"/>
        <w:numPr>
          <w:ilvl w:val="0"/>
          <w:numId w:val="49"/>
        </w:numPr>
        <w:tabs>
          <w:tab w:val="left" w:pos="1134"/>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Вважати постанову президії ЦК Профспілки «Про</w:t>
      </w:r>
      <w:r w:rsidRPr="00945B86">
        <w:rPr>
          <w:rFonts w:ascii="Times New Roman" w:hAnsi="Times New Roman"/>
          <w:sz w:val="28"/>
          <w:szCs w:val="28"/>
          <w:lang w:val="uk-UA"/>
        </w:rPr>
        <w:t xml:space="preserve"> інформаційну політику в організаціях Профспілки, шляхи вдосконалення інформаційної </w:t>
      </w:r>
      <w:proofErr w:type="spellStart"/>
      <w:r w:rsidRPr="00945B86">
        <w:rPr>
          <w:rFonts w:ascii="Times New Roman" w:hAnsi="Times New Roman"/>
          <w:sz w:val="28"/>
          <w:szCs w:val="28"/>
          <w:lang w:val="uk-UA"/>
        </w:rPr>
        <w:t>впізнаваності</w:t>
      </w:r>
      <w:proofErr w:type="spellEnd"/>
      <w:r w:rsidRPr="00945B86">
        <w:rPr>
          <w:rFonts w:ascii="Times New Roman" w:hAnsi="Times New Roman"/>
          <w:sz w:val="28"/>
          <w:szCs w:val="28"/>
          <w:lang w:val="uk-UA"/>
        </w:rPr>
        <w:t xml:space="preserve"> та впровадження сучасних форм обміну</w:t>
      </w:r>
      <w:r>
        <w:rPr>
          <w:rFonts w:ascii="Times New Roman" w:hAnsi="Times New Roman"/>
          <w:sz w:val="28"/>
          <w:szCs w:val="28"/>
          <w:lang w:val="uk-UA"/>
        </w:rPr>
        <w:t xml:space="preserve"> </w:t>
      </w:r>
      <w:r w:rsidRPr="00945B86">
        <w:rPr>
          <w:rFonts w:ascii="Times New Roman" w:hAnsi="Times New Roman"/>
          <w:sz w:val="28"/>
          <w:szCs w:val="28"/>
          <w:lang w:val="uk-UA"/>
        </w:rPr>
        <w:t>інформацією для членів Профспілки</w:t>
      </w:r>
      <w:r>
        <w:rPr>
          <w:rFonts w:ascii="Times New Roman" w:hAnsi="Times New Roman"/>
          <w:sz w:val="28"/>
          <w:szCs w:val="28"/>
          <w:lang w:val="uk-UA"/>
        </w:rPr>
        <w:t xml:space="preserve">» від 31.11.2021 р. № П-04-1 такою, що частково виконана. </w:t>
      </w:r>
    </w:p>
    <w:p w14:paraId="794832D2" w14:textId="77777777" w:rsidR="00C02366" w:rsidRPr="00663023" w:rsidRDefault="00C02366" w:rsidP="00C02366">
      <w:pPr>
        <w:pStyle w:val="a3"/>
        <w:numPr>
          <w:ilvl w:val="0"/>
          <w:numId w:val="49"/>
        </w:numPr>
        <w:tabs>
          <w:tab w:val="left" w:pos="1134"/>
          <w:tab w:val="left" w:pos="1418"/>
        </w:tabs>
        <w:spacing w:after="0" w:line="240" w:lineRule="auto"/>
        <w:ind w:hanging="23"/>
        <w:jc w:val="both"/>
        <w:rPr>
          <w:rFonts w:ascii="Times New Roman" w:hAnsi="Times New Roman"/>
          <w:sz w:val="28"/>
          <w:szCs w:val="28"/>
          <w:lang w:val="uk-UA"/>
        </w:rPr>
      </w:pPr>
      <w:r w:rsidRPr="00663023">
        <w:rPr>
          <w:rFonts w:ascii="Times New Roman" w:hAnsi="Times New Roman"/>
          <w:sz w:val="28"/>
          <w:szCs w:val="28"/>
          <w:lang w:val="uk-UA"/>
        </w:rPr>
        <w:t>Голові Профспілки</w:t>
      </w:r>
      <w:r>
        <w:rPr>
          <w:rFonts w:ascii="Times New Roman" w:hAnsi="Times New Roman"/>
          <w:sz w:val="28"/>
          <w:szCs w:val="28"/>
          <w:lang w:val="uk-UA"/>
        </w:rPr>
        <w:t xml:space="preserve"> </w:t>
      </w:r>
      <w:proofErr w:type="spellStart"/>
      <w:r>
        <w:rPr>
          <w:rFonts w:ascii="Times New Roman" w:hAnsi="Times New Roman"/>
          <w:sz w:val="28"/>
          <w:szCs w:val="28"/>
          <w:lang w:val="uk-UA"/>
        </w:rPr>
        <w:t>Ю.Піжуку</w:t>
      </w:r>
      <w:proofErr w:type="spellEnd"/>
      <w:r w:rsidRPr="00663023">
        <w:rPr>
          <w:rFonts w:ascii="Times New Roman" w:hAnsi="Times New Roman"/>
          <w:sz w:val="28"/>
          <w:szCs w:val="28"/>
          <w:lang w:val="uk-UA"/>
        </w:rPr>
        <w:t>:</w:t>
      </w:r>
    </w:p>
    <w:p w14:paraId="61D2A988" w14:textId="77777777" w:rsidR="00C02366" w:rsidRDefault="00C02366" w:rsidP="00C02366">
      <w:pPr>
        <w:pStyle w:val="a3"/>
        <w:numPr>
          <w:ilvl w:val="2"/>
          <w:numId w:val="49"/>
        </w:numPr>
        <w:shd w:val="clear" w:color="auto" w:fill="FFFFFF"/>
        <w:tabs>
          <w:tab w:val="left" w:pos="567"/>
          <w:tab w:val="left" w:pos="993"/>
          <w:tab w:val="left" w:pos="1276"/>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Продовжити роботу по формуванню ради </w:t>
      </w:r>
      <w:r w:rsidRPr="0006209C">
        <w:rPr>
          <w:rFonts w:ascii="Times New Roman" w:hAnsi="Times New Roman"/>
          <w:sz w:val="28"/>
          <w:szCs w:val="28"/>
          <w:lang w:val="uk-UA"/>
        </w:rPr>
        <w:t xml:space="preserve">з питань інформаційної роботи та комунікацій при голові Профспілки, основним завданням якої є забезпечення інформаційної </w:t>
      </w:r>
      <w:proofErr w:type="spellStart"/>
      <w:r w:rsidRPr="0006209C">
        <w:rPr>
          <w:rFonts w:ascii="Times New Roman" w:hAnsi="Times New Roman"/>
          <w:sz w:val="28"/>
          <w:szCs w:val="28"/>
          <w:lang w:val="uk-UA"/>
        </w:rPr>
        <w:t>впізнаваності</w:t>
      </w:r>
      <w:proofErr w:type="spellEnd"/>
      <w:r w:rsidRPr="0006209C">
        <w:rPr>
          <w:rFonts w:ascii="Times New Roman" w:hAnsi="Times New Roman"/>
          <w:sz w:val="28"/>
          <w:szCs w:val="28"/>
          <w:lang w:val="uk-UA"/>
        </w:rPr>
        <w:t xml:space="preserve"> Профспілки в медійному середовищі.</w:t>
      </w:r>
    </w:p>
    <w:p w14:paraId="69BEC15D" w14:textId="77777777" w:rsidR="00C02366" w:rsidRDefault="00C02366" w:rsidP="00C02366">
      <w:pPr>
        <w:pStyle w:val="a3"/>
        <w:numPr>
          <w:ilvl w:val="2"/>
          <w:numId w:val="49"/>
        </w:numPr>
        <w:shd w:val="clear" w:color="auto" w:fill="FFFFFF"/>
        <w:tabs>
          <w:tab w:val="left" w:pos="567"/>
          <w:tab w:val="left" w:pos="993"/>
          <w:tab w:val="left" w:pos="1276"/>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Д</w:t>
      </w:r>
      <w:r w:rsidRPr="0006209C">
        <w:rPr>
          <w:rFonts w:ascii="Times New Roman" w:hAnsi="Times New Roman"/>
          <w:sz w:val="28"/>
          <w:szCs w:val="28"/>
          <w:lang w:val="uk-UA"/>
        </w:rPr>
        <w:t>о 01 грудня 2024 року організувати роботу щодо створення центрального телеграм-каналу Профспілки для комунікації та розміщення актуальної інформації про діяльність Профспілки.</w:t>
      </w:r>
    </w:p>
    <w:p w14:paraId="560CE965" w14:textId="77777777" w:rsidR="00C02366" w:rsidRPr="00224001" w:rsidRDefault="00C02366" w:rsidP="00C02366">
      <w:pPr>
        <w:pStyle w:val="a3"/>
        <w:numPr>
          <w:ilvl w:val="2"/>
          <w:numId w:val="49"/>
        </w:numPr>
        <w:shd w:val="clear" w:color="auto" w:fill="FFFFFF"/>
        <w:tabs>
          <w:tab w:val="left" w:pos="567"/>
          <w:tab w:val="left" w:pos="993"/>
          <w:tab w:val="left" w:pos="1276"/>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Продовжити роботу щодо співпраці з </w:t>
      </w:r>
      <w:r w:rsidRPr="00224001">
        <w:rPr>
          <w:rFonts w:ascii="Times New Roman" w:hAnsi="Times New Roman"/>
          <w:sz w:val="28"/>
          <w:szCs w:val="28"/>
          <w:lang w:val="uk-UA"/>
        </w:rPr>
        <w:t>соціальни</w:t>
      </w:r>
      <w:r>
        <w:rPr>
          <w:rFonts w:ascii="Times New Roman" w:hAnsi="Times New Roman"/>
          <w:sz w:val="28"/>
          <w:szCs w:val="28"/>
          <w:lang w:val="uk-UA"/>
        </w:rPr>
        <w:t>ми</w:t>
      </w:r>
      <w:r w:rsidRPr="00224001">
        <w:rPr>
          <w:rFonts w:ascii="Times New Roman" w:hAnsi="Times New Roman"/>
          <w:sz w:val="28"/>
          <w:szCs w:val="28"/>
          <w:lang w:val="uk-UA"/>
        </w:rPr>
        <w:t xml:space="preserve"> партнер</w:t>
      </w:r>
      <w:r>
        <w:rPr>
          <w:rFonts w:ascii="Times New Roman" w:hAnsi="Times New Roman"/>
          <w:sz w:val="28"/>
          <w:szCs w:val="28"/>
          <w:lang w:val="uk-UA"/>
        </w:rPr>
        <w:t>ами</w:t>
      </w:r>
      <w:r w:rsidRPr="00224001">
        <w:rPr>
          <w:rFonts w:ascii="Times New Roman" w:hAnsi="Times New Roman"/>
          <w:sz w:val="28"/>
          <w:szCs w:val="28"/>
          <w:lang w:val="uk-UA"/>
        </w:rPr>
        <w:t xml:space="preserve"> з приводу розміщення посилання на офіційний сайт Профспілки.</w:t>
      </w:r>
    </w:p>
    <w:p w14:paraId="4862B503" w14:textId="77777777" w:rsidR="00C02366" w:rsidRDefault="00C02366" w:rsidP="00C02366">
      <w:pPr>
        <w:widowControl w:val="0"/>
        <w:shd w:val="clear" w:color="auto" w:fill="FFFFFF"/>
        <w:tabs>
          <w:tab w:val="left" w:pos="567"/>
          <w:tab w:val="left" w:pos="993"/>
        </w:tabs>
        <w:ind w:left="709"/>
        <w:jc w:val="both"/>
        <w:rPr>
          <w:sz w:val="28"/>
          <w:szCs w:val="28"/>
          <w:lang w:val="uk-UA"/>
        </w:rPr>
      </w:pPr>
      <w:r>
        <w:rPr>
          <w:sz w:val="28"/>
          <w:szCs w:val="28"/>
          <w:lang w:val="uk-UA"/>
        </w:rPr>
        <w:lastRenderedPageBreak/>
        <w:t>4.  Головам р</w:t>
      </w:r>
      <w:r w:rsidRPr="008920D5">
        <w:rPr>
          <w:sz w:val="28"/>
          <w:szCs w:val="28"/>
          <w:lang w:val="uk-UA"/>
        </w:rPr>
        <w:t>егіональни</w:t>
      </w:r>
      <w:r>
        <w:rPr>
          <w:sz w:val="28"/>
          <w:szCs w:val="28"/>
          <w:lang w:val="uk-UA"/>
        </w:rPr>
        <w:t>х</w:t>
      </w:r>
      <w:r w:rsidRPr="008920D5">
        <w:rPr>
          <w:sz w:val="28"/>
          <w:szCs w:val="28"/>
          <w:lang w:val="uk-UA"/>
        </w:rPr>
        <w:t xml:space="preserve"> організаці</w:t>
      </w:r>
      <w:r>
        <w:rPr>
          <w:sz w:val="28"/>
          <w:szCs w:val="28"/>
          <w:lang w:val="uk-UA"/>
        </w:rPr>
        <w:t>й</w:t>
      </w:r>
      <w:r w:rsidRPr="008920D5">
        <w:rPr>
          <w:sz w:val="28"/>
          <w:szCs w:val="28"/>
          <w:lang w:val="uk-UA"/>
        </w:rPr>
        <w:t xml:space="preserve"> Профспілки:</w:t>
      </w:r>
    </w:p>
    <w:p w14:paraId="0DC70E75" w14:textId="77777777" w:rsidR="00C02366" w:rsidRDefault="00C02366" w:rsidP="00C02366">
      <w:pPr>
        <w:widowControl w:val="0"/>
        <w:shd w:val="clear" w:color="auto" w:fill="FFFFFF"/>
        <w:tabs>
          <w:tab w:val="left" w:pos="567"/>
          <w:tab w:val="left" w:pos="993"/>
        </w:tabs>
        <w:jc w:val="both"/>
        <w:rPr>
          <w:sz w:val="28"/>
          <w:szCs w:val="28"/>
          <w:lang w:val="uk-UA"/>
        </w:rPr>
      </w:pPr>
      <w:r>
        <w:rPr>
          <w:sz w:val="28"/>
          <w:szCs w:val="28"/>
          <w:lang w:val="uk-UA"/>
        </w:rPr>
        <w:t xml:space="preserve">          4.1. Вінницькій, Волинській, Закарпатській, Івано-Франківській, Київській, Львівській, Полтавській, Рівненській, Хмельницькій та Чернівецькій обласним організаціям Профспілки п</w:t>
      </w:r>
      <w:r w:rsidRPr="008920D5">
        <w:rPr>
          <w:sz w:val="28"/>
          <w:szCs w:val="28"/>
          <w:lang w:val="uk-UA"/>
        </w:rPr>
        <w:t>родовжити роботу по створенню власних сайтів</w:t>
      </w:r>
      <w:r>
        <w:rPr>
          <w:sz w:val="28"/>
          <w:szCs w:val="28"/>
          <w:lang w:val="uk-UA"/>
        </w:rPr>
        <w:t>.</w:t>
      </w:r>
    </w:p>
    <w:p w14:paraId="2882543B" w14:textId="77777777" w:rsidR="00C02366" w:rsidRDefault="00C02366" w:rsidP="00C02366">
      <w:pPr>
        <w:widowControl w:val="0"/>
        <w:shd w:val="clear" w:color="auto" w:fill="FFFFFF"/>
        <w:tabs>
          <w:tab w:val="left" w:pos="567"/>
          <w:tab w:val="left" w:pos="993"/>
        </w:tabs>
        <w:jc w:val="both"/>
        <w:rPr>
          <w:sz w:val="28"/>
          <w:szCs w:val="28"/>
          <w:lang w:val="uk-UA"/>
        </w:rPr>
      </w:pPr>
      <w:r>
        <w:rPr>
          <w:sz w:val="28"/>
          <w:szCs w:val="28"/>
          <w:lang w:val="uk-UA"/>
        </w:rPr>
        <w:t xml:space="preserve">          4.2. З</w:t>
      </w:r>
      <w:r w:rsidRPr="00EC2EF8">
        <w:rPr>
          <w:sz w:val="28"/>
          <w:szCs w:val="28"/>
          <w:lang w:val="uk-UA"/>
        </w:rPr>
        <w:t>абезпечити оперативне оновлення інформації на власних сайтах та сторінках  у соціальних мережах</w:t>
      </w:r>
      <w:r>
        <w:rPr>
          <w:sz w:val="28"/>
          <w:szCs w:val="28"/>
          <w:lang w:val="uk-UA"/>
        </w:rPr>
        <w:t>.</w:t>
      </w:r>
    </w:p>
    <w:p w14:paraId="2AE617FA" w14:textId="77777777" w:rsidR="00C02366" w:rsidRDefault="00C02366" w:rsidP="00C02366">
      <w:pPr>
        <w:shd w:val="clear" w:color="auto" w:fill="FFFFFF"/>
        <w:tabs>
          <w:tab w:val="left" w:pos="567"/>
          <w:tab w:val="left" w:pos="993"/>
          <w:tab w:val="left" w:pos="1276"/>
        </w:tabs>
        <w:jc w:val="both"/>
        <w:rPr>
          <w:sz w:val="28"/>
          <w:szCs w:val="28"/>
          <w:lang w:val="uk-UA"/>
        </w:rPr>
      </w:pPr>
      <w:r>
        <w:rPr>
          <w:sz w:val="28"/>
          <w:szCs w:val="28"/>
          <w:lang w:val="uk-UA"/>
        </w:rPr>
        <w:t xml:space="preserve">          4.3. П</w:t>
      </w:r>
      <w:r w:rsidRPr="00E21BF6">
        <w:rPr>
          <w:sz w:val="28"/>
          <w:szCs w:val="28"/>
          <w:lang w:val="uk-UA"/>
        </w:rPr>
        <w:t xml:space="preserve">родовжити практику </w:t>
      </w:r>
      <w:r>
        <w:rPr>
          <w:sz w:val="28"/>
          <w:szCs w:val="28"/>
          <w:lang w:val="uk-UA"/>
        </w:rPr>
        <w:t>поширення</w:t>
      </w:r>
      <w:r w:rsidRPr="00E21BF6">
        <w:rPr>
          <w:sz w:val="28"/>
          <w:szCs w:val="28"/>
          <w:lang w:val="uk-UA"/>
        </w:rPr>
        <w:t xml:space="preserve"> інформації на офіційному сайті та </w:t>
      </w:r>
      <w:r>
        <w:rPr>
          <w:sz w:val="28"/>
          <w:szCs w:val="28"/>
          <w:lang w:val="uk-UA"/>
        </w:rPr>
        <w:t xml:space="preserve">сторінці Профспілки в </w:t>
      </w:r>
      <w:r w:rsidRPr="00E21BF6">
        <w:rPr>
          <w:sz w:val="28"/>
          <w:szCs w:val="28"/>
          <w:lang w:val="uk-UA"/>
        </w:rPr>
        <w:t xml:space="preserve">соціальній мережі </w:t>
      </w:r>
      <w:r w:rsidRPr="00E21BF6">
        <w:rPr>
          <w:sz w:val="28"/>
          <w:szCs w:val="28"/>
          <w:lang w:val="en-US"/>
        </w:rPr>
        <w:t>Facebook</w:t>
      </w:r>
      <w:r w:rsidRPr="00E21BF6">
        <w:rPr>
          <w:sz w:val="28"/>
          <w:szCs w:val="28"/>
          <w:lang w:val="uk-UA"/>
        </w:rPr>
        <w:t xml:space="preserve"> в рамках рубрики «Регіональний дайджест», з метою популяризації кращого досвіду роботи організацій та виборних органів Профспілки</w:t>
      </w:r>
      <w:r>
        <w:rPr>
          <w:sz w:val="28"/>
          <w:szCs w:val="28"/>
          <w:lang w:val="uk-UA"/>
        </w:rPr>
        <w:t>.</w:t>
      </w:r>
      <w:r w:rsidRPr="00E21BF6">
        <w:rPr>
          <w:sz w:val="28"/>
          <w:szCs w:val="28"/>
          <w:lang w:val="uk-UA"/>
        </w:rPr>
        <w:t xml:space="preserve"> </w:t>
      </w:r>
    </w:p>
    <w:p w14:paraId="5832A2AB" w14:textId="77777777" w:rsidR="00C02366" w:rsidRPr="00442645" w:rsidRDefault="00C02366" w:rsidP="00C02366">
      <w:pPr>
        <w:shd w:val="clear" w:color="auto" w:fill="FFFFFF"/>
        <w:tabs>
          <w:tab w:val="left" w:pos="567"/>
          <w:tab w:val="left" w:pos="993"/>
          <w:tab w:val="left" w:pos="1276"/>
        </w:tabs>
        <w:jc w:val="both"/>
        <w:rPr>
          <w:sz w:val="28"/>
          <w:szCs w:val="28"/>
          <w:lang w:val="uk-UA"/>
        </w:rPr>
      </w:pPr>
      <w:r>
        <w:rPr>
          <w:sz w:val="28"/>
          <w:szCs w:val="28"/>
          <w:lang w:val="uk-UA"/>
        </w:rPr>
        <w:t xml:space="preserve">          4.4. Продовжити </w:t>
      </w:r>
      <w:r w:rsidRPr="00442645">
        <w:rPr>
          <w:sz w:val="28"/>
          <w:szCs w:val="28"/>
          <w:lang w:val="uk-UA"/>
        </w:rPr>
        <w:t xml:space="preserve">співпрацю з </w:t>
      </w:r>
      <w:r w:rsidRPr="0034071D">
        <w:rPr>
          <w:sz w:val="28"/>
          <w:szCs w:val="28"/>
          <w:lang w:val="uk-UA"/>
        </w:rPr>
        <w:t xml:space="preserve">місцевими </w:t>
      </w:r>
      <w:r>
        <w:rPr>
          <w:sz w:val="28"/>
          <w:szCs w:val="28"/>
          <w:lang w:val="uk-UA"/>
        </w:rPr>
        <w:t>засобами масової інформації,</w:t>
      </w:r>
      <w:r w:rsidRPr="0034071D">
        <w:rPr>
          <w:sz w:val="28"/>
          <w:szCs w:val="28"/>
          <w:lang w:val="uk-UA"/>
        </w:rPr>
        <w:t xml:space="preserve"> зокрема радіо та телебаченнями</w:t>
      </w:r>
    </w:p>
    <w:p w14:paraId="29975396" w14:textId="77777777" w:rsidR="00C02366" w:rsidRPr="005A5D1B" w:rsidRDefault="00C02366" w:rsidP="00C02366">
      <w:pPr>
        <w:shd w:val="clear" w:color="auto" w:fill="FFFFFF"/>
        <w:tabs>
          <w:tab w:val="left" w:pos="567"/>
          <w:tab w:val="left" w:pos="993"/>
          <w:tab w:val="left" w:pos="1276"/>
        </w:tabs>
        <w:jc w:val="both"/>
        <w:rPr>
          <w:sz w:val="28"/>
          <w:szCs w:val="28"/>
          <w:lang w:val="uk-UA"/>
        </w:rPr>
      </w:pPr>
      <w:r>
        <w:rPr>
          <w:sz w:val="28"/>
          <w:szCs w:val="28"/>
          <w:lang w:val="uk-UA"/>
        </w:rPr>
        <w:t xml:space="preserve">          4.5. Продовжити практику з</w:t>
      </w:r>
      <w:r w:rsidRPr="00442645">
        <w:rPr>
          <w:sz w:val="28"/>
          <w:szCs w:val="28"/>
          <w:lang w:val="uk-UA"/>
        </w:rPr>
        <w:t>алуч</w:t>
      </w:r>
      <w:r>
        <w:rPr>
          <w:sz w:val="28"/>
          <w:szCs w:val="28"/>
          <w:lang w:val="uk-UA"/>
        </w:rPr>
        <w:t>ення</w:t>
      </w:r>
      <w:r w:rsidRPr="00E21BF6">
        <w:rPr>
          <w:sz w:val="28"/>
          <w:szCs w:val="28"/>
          <w:lang w:val="uk-UA"/>
        </w:rPr>
        <w:t xml:space="preserve"> </w:t>
      </w:r>
      <w:r>
        <w:rPr>
          <w:sz w:val="28"/>
          <w:szCs w:val="28"/>
          <w:lang w:val="uk-UA"/>
        </w:rPr>
        <w:t xml:space="preserve">активу з числа профспілкової молоді </w:t>
      </w:r>
      <w:r w:rsidRPr="00E21BF6">
        <w:rPr>
          <w:sz w:val="28"/>
          <w:szCs w:val="28"/>
          <w:lang w:val="uk-UA"/>
        </w:rPr>
        <w:t>регіональних організацій Профспілки до участі в реалізації інформаційної політики.</w:t>
      </w:r>
    </w:p>
    <w:p w14:paraId="2D6E76B0" w14:textId="77777777" w:rsidR="00C02366" w:rsidRPr="00D1302C" w:rsidRDefault="00C02366" w:rsidP="00C02366">
      <w:pPr>
        <w:shd w:val="clear" w:color="auto" w:fill="FFFFFF"/>
        <w:tabs>
          <w:tab w:val="left" w:pos="567"/>
          <w:tab w:val="left" w:pos="900"/>
          <w:tab w:val="left" w:pos="993"/>
        </w:tabs>
        <w:ind w:right="91"/>
        <w:jc w:val="both"/>
        <w:rPr>
          <w:sz w:val="28"/>
          <w:szCs w:val="28"/>
          <w:lang w:val="uk-UA"/>
        </w:rPr>
      </w:pPr>
      <w:r>
        <w:rPr>
          <w:sz w:val="28"/>
          <w:szCs w:val="28"/>
          <w:lang w:val="uk-UA"/>
        </w:rPr>
        <w:t xml:space="preserve">          5. </w:t>
      </w:r>
      <w:r w:rsidRPr="008E15F4">
        <w:rPr>
          <w:sz w:val="28"/>
          <w:szCs w:val="28"/>
          <w:lang w:val="uk-UA"/>
        </w:rPr>
        <w:t xml:space="preserve">Контроль за виконанням постанови покласти на </w:t>
      </w:r>
      <w:r>
        <w:rPr>
          <w:sz w:val="28"/>
          <w:szCs w:val="28"/>
          <w:lang w:val="uk-UA"/>
        </w:rPr>
        <w:t>голову</w:t>
      </w:r>
      <w:r w:rsidRPr="008E15F4">
        <w:rPr>
          <w:sz w:val="28"/>
          <w:szCs w:val="28"/>
          <w:lang w:val="uk-UA"/>
        </w:rPr>
        <w:t xml:space="preserve"> Профспілки </w:t>
      </w:r>
      <w:proofErr w:type="spellStart"/>
      <w:r>
        <w:rPr>
          <w:sz w:val="28"/>
          <w:szCs w:val="28"/>
          <w:lang w:val="uk-UA"/>
        </w:rPr>
        <w:t>Ю.Піжука</w:t>
      </w:r>
      <w:proofErr w:type="spellEnd"/>
      <w:r w:rsidRPr="008E15F4">
        <w:rPr>
          <w:sz w:val="28"/>
          <w:szCs w:val="28"/>
          <w:lang w:val="uk-UA"/>
        </w:rPr>
        <w:t>.</w:t>
      </w:r>
      <w:r>
        <w:rPr>
          <w:sz w:val="28"/>
          <w:szCs w:val="28"/>
          <w:lang w:val="uk-UA"/>
        </w:rPr>
        <w:t xml:space="preserve"> </w:t>
      </w:r>
    </w:p>
    <w:p w14:paraId="01CC0593" w14:textId="70B0B2E2" w:rsidR="00C02366" w:rsidRDefault="00C02366" w:rsidP="00C02366">
      <w:pPr>
        <w:jc w:val="both"/>
        <w:rPr>
          <w:b/>
          <w:sz w:val="28"/>
          <w:szCs w:val="28"/>
          <w:lang w:val="uk-UA"/>
        </w:rPr>
      </w:pPr>
    </w:p>
    <w:p w14:paraId="0AFE7E65" w14:textId="3CD77840" w:rsidR="00C02366" w:rsidRDefault="00C02366" w:rsidP="00C02366">
      <w:pPr>
        <w:jc w:val="both"/>
        <w:rPr>
          <w:b/>
          <w:sz w:val="28"/>
          <w:szCs w:val="28"/>
          <w:lang w:val="uk-UA"/>
        </w:rPr>
      </w:pPr>
    </w:p>
    <w:p w14:paraId="60439FB1" w14:textId="68C1DDE7" w:rsidR="00C02366" w:rsidRDefault="00C02366" w:rsidP="00C02366">
      <w:pPr>
        <w:jc w:val="both"/>
        <w:rPr>
          <w:b/>
          <w:sz w:val="28"/>
          <w:szCs w:val="28"/>
          <w:lang w:val="uk-UA"/>
        </w:rPr>
      </w:pPr>
      <w:r w:rsidRPr="008E15F4">
        <w:rPr>
          <w:b/>
          <w:sz w:val="28"/>
          <w:szCs w:val="28"/>
          <w:lang w:val="uk-UA"/>
        </w:rPr>
        <w:t xml:space="preserve">Голова  Профспілки </w:t>
      </w:r>
      <w:r w:rsidRPr="008E15F4">
        <w:rPr>
          <w:b/>
          <w:sz w:val="28"/>
          <w:szCs w:val="28"/>
          <w:lang w:val="uk-UA"/>
        </w:rPr>
        <w:tab/>
      </w:r>
      <w:r w:rsidRPr="008E15F4">
        <w:rPr>
          <w:b/>
          <w:sz w:val="28"/>
          <w:szCs w:val="28"/>
          <w:lang w:val="uk-UA"/>
        </w:rPr>
        <w:tab/>
      </w:r>
      <w:r w:rsidRPr="008E15F4">
        <w:rPr>
          <w:b/>
          <w:sz w:val="28"/>
          <w:szCs w:val="28"/>
          <w:lang w:val="uk-UA"/>
        </w:rPr>
        <w:tab/>
      </w:r>
      <w:r w:rsidRPr="008E15F4">
        <w:rPr>
          <w:b/>
          <w:sz w:val="28"/>
          <w:szCs w:val="28"/>
          <w:lang w:val="uk-UA"/>
        </w:rPr>
        <w:tab/>
      </w:r>
      <w:r w:rsidRPr="008E15F4">
        <w:rPr>
          <w:b/>
          <w:sz w:val="28"/>
          <w:szCs w:val="28"/>
          <w:lang w:val="uk-UA"/>
        </w:rPr>
        <w:tab/>
      </w:r>
      <w:r w:rsidRPr="008E15F4">
        <w:rPr>
          <w:b/>
          <w:sz w:val="28"/>
          <w:szCs w:val="28"/>
          <w:lang w:val="uk-UA"/>
        </w:rPr>
        <w:tab/>
      </w:r>
      <w:r w:rsidRPr="008E15F4">
        <w:rPr>
          <w:b/>
          <w:sz w:val="28"/>
          <w:szCs w:val="28"/>
          <w:lang w:val="uk-UA"/>
        </w:rPr>
        <w:tab/>
        <w:t>Ю</w:t>
      </w:r>
      <w:r>
        <w:rPr>
          <w:b/>
          <w:sz w:val="28"/>
          <w:szCs w:val="28"/>
          <w:lang w:val="uk-UA"/>
        </w:rPr>
        <w:t>рій ПІЖУК</w:t>
      </w:r>
    </w:p>
    <w:p w14:paraId="1D522036" w14:textId="77777777" w:rsidR="00C02366" w:rsidRDefault="00C02366" w:rsidP="00C02366">
      <w:pPr>
        <w:spacing w:after="160" w:line="259" w:lineRule="auto"/>
        <w:rPr>
          <w:b/>
          <w:sz w:val="28"/>
          <w:szCs w:val="28"/>
          <w:lang w:val="uk-UA"/>
        </w:rPr>
      </w:pPr>
      <w:r>
        <w:rPr>
          <w:b/>
          <w:sz w:val="28"/>
          <w:szCs w:val="28"/>
          <w:lang w:val="uk-UA"/>
        </w:rPr>
        <w:br w:type="page"/>
      </w:r>
    </w:p>
    <w:p w14:paraId="1E4681A7" w14:textId="77777777" w:rsidR="002307ED" w:rsidRPr="000457AA" w:rsidRDefault="002307ED" w:rsidP="002307ED">
      <w:pPr>
        <w:ind w:firstLine="708"/>
        <w:jc w:val="right"/>
        <w:rPr>
          <w:bCs/>
          <w:sz w:val="24"/>
          <w:szCs w:val="24"/>
          <w:lang w:val="uk-UA"/>
        </w:rPr>
      </w:pPr>
      <w:r w:rsidRPr="000457AA">
        <w:rPr>
          <w:bCs/>
          <w:sz w:val="24"/>
          <w:szCs w:val="24"/>
          <w:lang w:val="uk-UA"/>
        </w:rPr>
        <w:lastRenderedPageBreak/>
        <w:t>Додаток</w:t>
      </w:r>
    </w:p>
    <w:p w14:paraId="11E8A9CE" w14:textId="77777777" w:rsidR="002307ED" w:rsidRPr="000457AA" w:rsidRDefault="002307ED" w:rsidP="002307ED">
      <w:pPr>
        <w:ind w:firstLine="708"/>
        <w:jc w:val="right"/>
        <w:rPr>
          <w:bCs/>
          <w:sz w:val="24"/>
          <w:szCs w:val="24"/>
          <w:lang w:val="uk-UA"/>
        </w:rPr>
      </w:pPr>
      <w:r w:rsidRPr="000457AA">
        <w:rPr>
          <w:bCs/>
          <w:sz w:val="24"/>
          <w:szCs w:val="24"/>
          <w:lang w:val="uk-UA"/>
        </w:rPr>
        <w:t>до постанови президії</w:t>
      </w:r>
    </w:p>
    <w:p w14:paraId="25C6F7EA" w14:textId="77777777" w:rsidR="002307ED" w:rsidRPr="000457AA" w:rsidRDefault="002307ED" w:rsidP="002307ED">
      <w:pPr>
        <w:ind w:firstLine="708"/>
        <w:jc w:val="right"/>
        <w:rPr>
          <w:bCs/>
          <w:sz w:val="24"/>
          <w:szCs w:val="24"/>
          <w:lang w:val="uk-UA"/>
        </w:rPr>
      </w:pPr>
      <w:r w:rsidRPr="000457AA">
        <w:rPr>
          <w:bCs/>
          <w:sz w:val="24"/>
          <w:szCs w:val="24"/>
          <w:lang w:val="uk-UA"/>
        </w:rPr>
        <w:t>ЦК Профспілки</w:t>
      </w:r>
    </w:p>
    <w:p w14:paraId="5D2188B3" w14:textId="359911C9" w:rsidR="002307ED" w:rsidRPr="000457AA" w:rsidRDefault="002307ED" w:rsidP="002307ED">
      <w:pPr>
        <w:ind w:firstLine="708"/>
        <w:jc w:val="right"/>
        <w:rPr>
          <w:bCs/>
          <w:sz w:val="24"/>
          <w:szCs w:val="24"/>
          <w:lang w:val="uk-UA"/>
        </w:rPr>
      </w:pPr>
      <w:r w:rsidRPr="000457AA">
        <w:rPr>
          <w:bCs/>
          <w:sz w:val="24"/>
          <w:szCs w:val="24"/>
          <w:lang w:val="uk-UA"/>
        </w:rPr>
        <w:t>від 31.10.2024 № П-16-</w:t>
      </w:r>
      <w:r>
        <w:rPr>
          <w:bCs/>
          <w:sz w:val="24"/>
          <w:szCs w:val="24"/>
          <w:lang w:val="uk-UA"/>
        </w:rPr>
        <w:t>2</w:t>
      </w:r>
      <w:r w:rsidRPr="000457AA">
        <w:rPr>
          <w:bCs/>
          <w:sz w:val="24"/>
          <w:szCs w:val="24"/>
          <w:lang w:val="uk-UA"/>
        </w:rPr>
        <w:t xml:space="preserve">  </w:t>
      </w:r>
    </w:p>
    <w:p w14:paraId="72AA76C7" w14:textId="0EBA782E" w:rsidR="00C02366" w:rsidRDefault="00C02366" w:rsidP="002307ED">
      <w:pPr>
        <w:ind w:firstLine="708"/>
        <w:jc w:val="right"/>
        <w:rPr>
          <w:sz w:val="28"/>
          <w:szCs w:val="28"/>
          <w:lang w:val="uk-UA"/>
        </w:rPr>
      </w:pPr>
    </w:p>
    <w:p w14:paraId="22A13A4E" w14:textId="77777777" w:rsidR="002307ED" w:rsidRDefault="002307ED" w:rsidP="00C02366">
      <w:pPr>
        <w:ind w:firstLine="708"/>
        <w:jc w:val="both"/>
        <w:rPr>
          <w:sz w:val="28"/>
          <w:szCs w:val="28"/>
          <w:lang w:val="uk-UA"/>
        </w:rPr>
      </w:pPr>
    </w:p>
    <w:p w14:paraId="109BB538" w14:textId="77777777" w:rsidR="00C02366" w:rsidRDefault="00C02366" w:rsidP="00C02366">
      <w:pPr>
        <w:ind w:firstLine="708"/>
        <w:jc w:val="center"/>
        <w:rPr>
          <w:b/>
          <w:bCs/>
          <w:sz w:val="28"/>
          <w:szCs w:val="28"/>
          <w:lang w:val="uk-UA"/>
        </w:rPr>
      </w:pPr>
      <w:r w:rsidRPr="00663023">
        <w:rPr>
          <w:b/>
          <w:bCs/>
          <w:sz w:val="28"/>
          <w:szCs w:val="28"/>
          <w:lang w:val="uk-UA"/>
        </w:rPr>
        <w:t xml:space="preserve">Інформація </w:t>
      </w:r>
    </w:p>
    <w:p w14:paraId="4083E1A9" w14:textId="77777777" w:rsidR="00C02366" w:rsidRDefault="00C02366" w:rsidP="00C02366">
      <w:pPr>
        <w:ind w:firstLine="708"/>
        <w:jc w:val="center"/>
        <w:rPr>
          <w:b/>
          <w:bCs/>
          <w:sz w:val="28"/>
          <w:szCs w:val="28"/>
          <w:lang w:val="uk-UA"/>
        </w:rPr>
      </w:pPr>
      <w:r w:rsidRPr="00663023">
        <w:rPr>
          <w:b/>
          <w:bCs/>
          <w:sz w:val="28"/>
          <w:szCs w:val="28"/>
          <w:lang w:val="uk-UA"/>
        </w:rPr>
        <w:t xml:space="preserve">про хід виконання постанови президії ЦК Профспілки «Про інформаційну політику в організаціях Профспілки, шляхи вдосконалення інформаційної </w:t>
      </w:r>
      <w:proofErr w:type="spellStart"/>
      <w:r w:rsidRPr="00663023">
        <w:rPr>
          <w:b/>
          <w:bCs/>
          <w:sz w:val="28"/>
          <w:szCs w:val="28"/>
          <w:lang w:val="uk-UA"/>
        </w:rPr>
        <w:t>впізнаваності</w:t>
      </w:r>
      <w:proofErr w:type="spellEnd"/>
      <w:r w:rsidRPr="00663023">
        <w:rPr>
          <w:b/>
          <w:bCs/>
          <w:sz w:val="28"/>
          <w:szCs w:val="28"/>
          <w:lang w:val="uk-UA"/>
        </w:rPr>
        <w:t xml:space="preserve"> та впровадження сучасних форм обміну інформацією для членів Профспілки» </w:t>
      </w:r>
    </w:p>
    <w:p w14:paraId="1E74F2B4" w14:textId="77777777" w:rsidR="00C02366" w:rsidRPr="00663023" w:rsidRDefault="00C02366" w:rsidP="00C02366">
      <w:pPr>
        <w:ind w:firstLine="708"/>
        <w:jc w:val="center"/>
        <w:rPr>
          <w:b/>
          <w:bCs/>
          <w:sz w:val="28"/>
          <w:szCs w:val="28"/>
          <w:lang w:val="uk-UA"/>
        </w:rPr>
      </w:pPr>
      <w:r w:rsidRPr="00663023">
        <w:rPr>
          <w:b/>
          <w:bCs/>
          <w:sz w:val="28"/>
          <w:szCs w:val="28"/>
          <w:lang w:val="uk-UA"/>
        </w:rPr>
        <w:t>від 31.11.2021 р. № П-04-1</w:t>
      </w:r>
    </w:p>
    <w:p w14:paraId="078FA2DC" w14:textId="77777777" w:rsidR="00C02366" w:rsidRDefault="00C02366" w:rsidP="00C02366">
      <w:pPr>
        <w:ind w:firstLine="708"/>
        <w:jc w:val="both"/>
        <w:rPr>
          <w:sz w:val="28"/>
          <w:szCs w:val="28"/>
          <w:lang w:val="uk-UA"/>
        </w:rPr>
      </w:pPr>
    </w:p>
    <w:p w14:paraId="199815B0" w14:textId="77777777" w:rsidR="00C02366" w:rsidRDefault="00C02366" w:rsidP="00C02366">
      <w:pPr>
        <w:ind w:firstLine="708"/>
        <w:jc w:val="both"/>
        <w:rPr>
          <w:sz w:val="28"/>
          <w:szCs w:val="28"/>
          <w:lang w:val="uk-UA"/>
        </w:rPr>
      </w:pPr>
      <w:r>
        <w:rPr>
          <w:sz w:val="28"/>
          <w:szCs w:val="28"/>
          <w:lang w:val="uk-UA"/>
        </w:rPr>
        <w:t>Інформаційна політика Профспілки здійснюється відповідно до Статуту Профспілки та Програми</w:t>
      </w:r>
      <w:r w:rsidRPr="0066504F">
        <w:rPr>
          <w:sz w:val="28"/>
          <w:szCs w:val="28"/>
          <w:lang w:val="uk-UA"/>
        </w:rPr>
        <w:t xml:space="preserve"> дій Профспілки працівників державних установ України</w:t>
      </w:r>
      <w:r>
        <w:rPr>
          <w:sz w:val="28"/>
          <w:szCs w:val="28"/>
          <w:lang w:val="uk-UA"/>
        </w:rPr>
        <w:t xml:space="preserve"> «П’ять років – п’ять кроків»</w:t>
      </w:r>
      <w:r w:rsidRPr="0066504F">
        <w:rPr>
          <w:sz w:val="28"/>
          <w:szCs w:val="28"/>
          <w:lang w:val="uk-UA"/>
        </w:rPr>
        <w:t xml:space="preserve"> на 20</w:t>
      </w:r>
      <w:r>
        <w:rPr>
          <w:sz w:val="28"/>
          <w:szCs w:val="28"/>
          <w:lang w:val="uk-UA"/>
        </w:rPr>
        <w:t>20</w:t>
      </w:r>
      <w:r w:rsidRPr="0066504F">
        <w:rPr>
          <w:sz w:val="28"/>
          <w:szCs w:val="28"/>
          <w:lang w:val="uk-UA"/>
        </w:rPr>
        <w:t xml:space="preserve"> - 202</w:t>
      </w:r>
      <w:r>
        <w:rPr>
          <w:sz w:val="28"/>
          <w:szCs w:val="28"/>
          <w:lang w:val="uk-UA"/>
        </w:rPr>
        <w:t>5</w:t>
      </w:r>
      <w:r w:rsidRPr="0066504F">
        <w:rPr>
          <w:sz w:val="28"/>
          <w:szCs w:val="28"/>
          <w:lang w:val="uk-UA"/>
        </w:rPr>
        <w:t xml:space="preserve"> роки</w:t>
      </w:r>
      <w:r>
        <w:rPr>
          <w:sz w:val="28"/>
          <w:szCs w:val="28"/>
          <w:lang w:val="uk-UA"/>
        </w:rPr>
        <w:t xml:space="preserve">, затвердженої постановою </w:t>
      </w:r>
      <w:r>
        <w:rPr>
          <w:sz w:val="28"/>
          <w:szCs w:val="28"/>
          <w:lang w:val="en-US"/>
        </w:rPr>
        <w:t>VIII</w:t>
      </w:r>
      <w:r>
        <w:rPr>
          <w:sz w:val="28"/>
          <w:szCs w:val="28"/>
          <w:lang w:val="uk-UA"/>
        </w:rPr>
        <w:t xml:space="preserve"> з’їзду Профспілки від 25.11.2020 № </w:t>
      </w:r>
      <w:r w:rsidRPr="006753AE">
        <w:rPr>
          <w:sz w:val="28"/>
          <w:szCs w:val="28"/>
          <w:lang w:val="uk-UA"/>
        </w:rPr>
        <w:t>VIIІ-7</w:t>
      </w:r>
      <w:r>
        <w:rPr>
          <w:sz w:val="28"/>
          <w:szCs w:val="28"/>
          <w:lang w:val="uk-UA"/>
        </w:rPr>
        <w:t>.</w:t>
      </w:r>
    </w:p>
    <w:p w14:paraId="7A84BE60" w14:textId="77777777" w:rsidR="00C02366" w:rsidRPr="00CD61AC" w:rsidRDefault="00C02366" w:rsidP="00C02366">
      <w:pPr>
        <w:ind w:firstLine="708"/>
        <w:jc w:val="both"/>
        <w:rPr>
          <w:sz w:val="28"/>
          <w:szCs w:val="28"/>
          <w:lang w:val="uk-UA"/>
        </w:rPr>
      </w:pPr>
      <w:r>
        <w:rPr>
          <w:sz w:val="28"/>
          <w:szCs w:val="28"/>
          <w:lang w:val="uk-UA"/>
        </w:rPr>
        <w:t>Відповідно, у Програмі дій Профспілки, у розділі «</w:t>
      </w:r>
      <w:r w:rsidRPr="00CD61AC">
        <w:rPr>
          <w:sz w:val="28"/>
          <w:szCs w:val="28"/>
          <w:lang w:val="uk-UA"/>
        </w:rPr>
        <w:t xml:space="preserve">Інформаційна </w:t>
      </w:r>
      <w:proofErr w:type="spellStart"/>
      <w:r w:rsidRPr="00CD61AC">
        <w:rPr>
          <w:sz w:val="28"/>
          <w:szCs w:val="28"/>
          <w:lang w:val="uk-UA"/>
        </w:rPr>
        <w:t>впізнаваність</w:t>
      </w:r>
      <w:proofErr w:type="spellEnd"/>
      <w:r>
        <w:rPr>
          <w:sz w:val="28"/>
          <w:szCs w:val="28"/>
          <w:lang w:val="uk-UA"/>
        </w:rPr>
        <w:t>» передбачено пріоритетні напрямки інформаційної роботи Профспілки, які включають:</w:t>
      </w:r>
    </w:p>
    <w:p w14:paraId="518866FB" w14:textId="77777777" w:rsidR="00C02366" w:rsidRPr="00CD61AC" w:rsidRDefault="00C02366" w:rsidP="00C02366">
      <w:pPr>
        <w:ind w:firstLine="708"/>
        <w:jc w:val="both"/>
        <w:rPr>
          <w:sz w:val="28"/>
          <w:szCs w:val="28"/>
          <w:lang w:val="uk-UA"/>
        </w:rPr>
      </w:pPr>
      <w:r w:rsidRPr="00CD61AC">
        <w:rPr>
          <w:sz w:val="28"/>
          <w:szCs w:val="28"/>
          <w:lang w:val="uk-UA"/>
        </w:rPr>
        <w:t xml:space="preserve">1. Створення </w:t>
      </w:r>
      <w:proofErr w:type="spellStart"/>
      <w:r w:rsidRPr="00CD61AC">
        <w:rPr>
          <w:sz w:val="28"/>
          <w:szCs w:val="28"/>
          <w:lang w:val="uk-UA"/>
        </w:rPr>
        <w:t>ютуб</w:t>
      </w:r>
      <w:proofErr w:type="spellEnd"/>
      <w:r w:rsidRPr="00CD61AC">
        <w:rPr>
          <w:sz w:val="28"/>
          <w:szCs w:val="28"/>
          <w:lang w:val="uk-UA"/>
        </w:rPr>
        <w:t xml:space="preserve">-каналу Профспілки, застосування телеграм- та </w:t>
      </w:r>
      <w:proofErr w:type="spellStart"/>
      <w:r w:rsidRPr="00CD61AC">
        <w:rPr>
          <w:sz w:val="28"/>
          <w:szCs w:val="28"/>
          <w:lang w:val="uk-UA"/>
        </w:rPr>
        <w:t>вайбер</w:t>
      </w:r>
      <w:proofErr w:type="spellEnd"/>
      <w:r w:rsidRPr="00CD61AC">
        <w:rPr>
          <w:sz w:val="28"/>
          <w:szCs w:val="28"/>
          <w:lang w:val="uk-UA"/>
        </w:rPr>
        <w:t xml:space="preserve">- каналів, підтримка профспілкових </w:t>
      </w:r>
      <w:proofErr w:type="spellStart"/>
      <w:r w:rsidRPr="00CD61AC">
        <w:rPr>
          <w:sz w:val="28"/>
          <w:szCs w:val="28"/>
          <w:lang w:val="uk-UA"/>
        </w:rPr>
        <w:t>відеоблогерів</w:t>
      </w:r>
      <w:proofErr w:type="spellEnd"/>
      <w:r>
        <w:rPr>
          <w:sz w:val="28"/>
          <w:szCs w:val="28"/>
          <w:lang w:val="uk-UA"/>
        </w:rPr>
        <w:t>.</w:t>
      </w:r>
    </w:p>
    <w:p w14:paraId="78E379A1" w14:textId="77777777" w:rsidR="00C02366" w:rsidRPr="00CD61AC" w:rsidRDefault="00C02366" w:rsidP="00C02366">
      <w:pPr>
        <w:ind w:firstLine="708"/>
        <w:jc w:val="both"/>
        <w:rPr>
          <w:sz w:val="28"/>
          <w:szCs w:val="28"/>
          <w:lang w:val="uk-UA"/>
        </w:rPr>
      </w:pPr>
      <w:r w:rsidRPr="00CD61AC">
        <w:rPr>
          <w:sz w:val="28"/>
          <w:szCs w:val="28"/>
          <w:lang w:val="uk-UA"/>
        </w:rPr>
        <w:t>2. Впровадження сучасних форм обміну корпоративною інформацією між членами Профспілки</w:t>
      </w:r>
      <w:r>
        <w:rPr>
          <w:sz w:val="28"/>
          <w:szCs w:val="28"/>
          <w:lang w:val="uk-UA"/>
        </w:rPr>
        <w:t>.</w:t>
      </w:r>
    </w:p>
    <w:p w14:paraId="49BE1C82" w14:textId="77777777" w:rsidR="00C02366" w:rsidRPr="00CD61AC" w:rsidRDefault="00C02366" w:rsidP="00C02366">
      <w:pPr>
        <w:ind w:firstLine="708"/>
        <w:jc w:val="both"/>
        <w:rPr>
          <w:sz w:val="28"/>
          <w:szCs w:val="28"/>
          <w:lang w:val="uk-UA"/>
        </w:rPr>
      </w:pPr>
      <w:r w:rsidRPr="00CD61AC">
        <w:rPr>
          <w:sz w:val="28"/>
          <w:szCs w:val="28"/>
          <w:lang w:val="uk-UA"/>
        </w:rPr>
        <w:t>3. Експертна участь представників регіональних організацій у програмах місцевого суспільного радіо та телебачення</w:t>
      </w:r>
      <w:r>
        <w:rPr>
          <w:sz w:val="28"/>
          <w:szCs w:val="28"/>
          <w:lang w:val="uk-UA"/>
        </w:rPr>
        <w:t>.</w:t>
      </w:r>
    </w:p>
    <w:p w14:paraId="1D588D35" w14:textId="77777777" w:rsidR="00C02366" w:rsidRPr="00CD61AC" w:rsidRDefault="00C02366" w:rsidP="00C02366">
      <w:pPr>
        <w:ind w:firstLine="708"/>
        <w:jc w:val="both"/>
        <w:rPr>
          <w:sz w:val="28"/>
          <w:szCs w:val="28"/>
          <w:lang w:val="uk-UA"/>
        </w:rPr>
      </w:pPr>
      <w:r w:rsidRPr="00CD61AC">
        <w:rPr>
          <w:sz w:val="28"/>
          <w:szCs w:val="28"/>
          <w:lang w:val="uk-UA"/>
        </w:rPr>
        <w:t>4. Проведення інформаційної кампанії щодо портфелю профспілкових послуг</w:t>
      </w:r>
      <w:r>
        <w:rPr>
          <w:sz w:val="28"/>
          <w:szCs w:val="28"/>
          <w:lang w:val="uk-UA"/>
        </w:rPr>
        <w:t>.</w:t>
      </w:r>
      <w:r w:rsidRPr="00CD61AC">
        <w:rPr>
          <w:sz w:val="28"/>
          <w:szCs w:val="28"/>
          <w:lang w:val="uk-UA"/>
        </w:rPr>
        <w:t xml:space="preserve"> </w:t>
      </w:r>
    </w:p>
    <w:p w14:paraId="692DE5E5" w14:textId="77777777" w:rsidR="00C02366" w:rsidRDefault="00C02366" w:rsidP="00C02366">
      <w:pPr>
        <w:ind w:firstLine="708"/>
        <w:jc w:val="both"/>
        <w:rPr>
          <w:sz w:val="28"/>
          <w:szCs w:val="28"/>
          <w:lang w:val="uk-UA"/>
        </w:rPr>
      </w:pPr>
      <w:r w:rsidRPr="00CD61AC">
        <w:rPr>
          <w:sz w:val="28"/>
          <w:szCs w:val="28"/>
          <w:lang w:val="uk-UA"/>
        </w:rPr>
        <w:t>5. Популяризація кращого досвіду роботи організацій та виборних органів Профспілки по захисту трудових прав та соціально-економічних інтересів членів Профспілки</w:t>
      </w:r>
      <w:r>
        <w:rPr>
          <w:sz w:val="28"/>
          <w:szCs w:val="28"/>
          <w:lang w:val="uk-UA"/>
        </w:rPr>
        <w:t>.</w:t>
      </w:r>
    </w:p>
    <w:p w14:paraId="20D97283" w14:textId="77777777" w:rsidR="00C02366" w:rsidRDefault="00C02366" w:rsidP="00C02366">
      <w:pPr>
        <w:ind w:firstLine="708"/>
        <w:jc w:val="both"/>
        <w:rPr>
          <w:sz w:val="28"/>
          <w:szCs w:val="28"/>
          <w:lang w:val="uk-UA"/>
        </w:rPr>
      </w:pPr>
      <w:r>
        <w:rPr>
          <w:sz w:val="28"/>
          <w:szCs w:val="28"/>
          <w:lang w:val="uk-UA"/>
        </w:rPr>
        <w:t>На виконання Статуту та Програми дій Профспілки було прийнято постанову «Про</w:t>
      </w:r>
      <w:r w:rsidRPr="00945B86">
        <w:rPr>
          <w:sz w:val="28"/>
          <w:szCs w:val="28"/>
          <w:lang w:val="uk-UA"/>
        </w:rPr>
        <w:t xml:space="preserve"> інформаційну політику в організаціях Профспілки, шляхи вдосконалення інформаційної </w:t>
      </w:r>
      <w:proofErr w:type="spellStart"/>
      <w:r w:rsidRPr="00945B86">
        <w:rPr>
          <w:sz w:val="28"/>
          <w:szCs w:val="28"/>
          <w:lang w:val="uk-UA"/>
        </w:rPr>
        <w:t>впізнаваності</w:t>
      </w:r>
      <w:proofErr w:type="spellEnd"/>
      <w:r w:rsidRPr="00945B86">
        <w:rPr>
          <w:sz w:val="28"/>
          <w:szCs w:val="28"/>
          <w:lang w:val="uk-UA"/>
        </w:rPr>
        <w:t xml:space="preserve"> та впровадження сучасних форм обміну</w:t>
      </w:r>
      <w:r>
        <w:rPr>
          <w:sz w:val="28"/>
          <w:szCs w:val="28"/>
          <w:lang w:val="uk-UA"/>
        </w:rPr>
        <w:t xml:space="preserve"> </w:t>
      </w:r>
      <w:r w:rsidRPr="00945B86">
        <w:rPr>
          <w:sz w:val="28"/>
          <w:szCs w:val="28"/>
          <w:lang w:val="uk-UA"/>
        </w:rPr>
        <w:t>інформацією для членів Профспілки</w:t>
      </w:r>
      <w:r>
        <w:rPr>
          <w:sz w:val="28"/>
          <w:szCs w:val="28"/>
          <w:lang w:val="uk-UA"/>
        </w:rPr>
        <w:t xml:space="preserve">» </w:t>
      </w:r>
      <w:r w:rsidRPr="00CA3FD8">
        <w:rPr>
          <w:sz w:val="28"/>
          <w:szCs w:val="28"/>
          <w:lang w:val="uk-UA"/>
        </w:rPr>
        <w:t>від 30.11.2021р. №П-04-1</w:t>
      </w:r>
      <w:r>
        <w:rPr>
          <w:sz w:val="28"/>
          <w:szCs w:val="28"/>
          <w:lang w:val="uk-UA"/>
        </w:rPr>
        <w:t>.</w:t>
      </w:r>
    </w:p>
    <w:p w14:paraId="510AC9C8" w14:textId="77777777" w:rsidR="00C02366" w:rsidRPr="0002450E" w:rsidRDefault="00C02366" w:rsidP="00C02366">
      <w:pPr>
        <w:ind w:firstLine="708"/>
        <w:jc w:val="both"/>
        <w:rPr>
          <w:sz w:val="28"/>
          <w:szCs w:val="28"/>
        </w:rPr>
      </w:pPr>
      <w:r>
        <w:rPr>
          <w:sz w:val="28"/>
          <w:szCs w:val="28"/>
          <w:lang w:val="uk-UA"/>
        </w:rPr>
        <w:t xml:space="preserve">Для реалізації інформаційної роботи Профспілки, наявні наступні </w:t>
      </w:r>
      <w:r w:rsidRPr="0087029F">
        <w:rPr>
          <w:sz w:val="28"/>
          <w:szCs w:val="28"/>
          <w:lang w:val="uk-UA"/>
        </w:rPr>
        <w:t>пл</w:t>
      </w:r>
      <w:r>
        <w:rPr>
          <w:sz w:val="28"/>
          <w:szCs w:val="28"/>
          <w:lang w:val="uk-UA"/>
        </w:rPr>
        <w:t xml:space="preserve">атформи: веб сайт Профспілки та сайти обласних організацій Профспілки, </w:t>
      </w:r>
      <w:proofErr w:type="spellStart"/>
      <w:r>
        <w:rPr>
          <w:sz w:val="28"/>
          <w:szCs w:val="28"/>
          <w:lang w:val="uk-UA"/>
        </w:rPr>
        <w:t>вайбер</w:t>
      </w:r>
      <w:proofErr w:type="spellEnd"/>
      <w:r>
        <w:rPr>
          <w:sz w:val="28"/>
          <w:szCs w:val="28"/>
          <w:lang w:val="uk-UA"/>
        </w:rPr>
        <w:t xml:space="preserve"> – та телеграм чати, сторінки в </w:t>
      </w:r>
      <w:r>
        <w:rPr>
          <w:sz w:val="28"/>
          <w:szCs w:val="28"/>
          <w:lang w:val="en-US"/>
        </w:rPr>
        <w:t>Facebook</w:t>
      </w:r>
      <w:r w:rsidRPr="0087029F">
        <w:rPr>
          <w:sz w:val="28"/>
          <w:szCs w:val="28"/>
          <w:lang w:val="uk-UA"/>
        </w:rPr>
        <w:t xml:space="preserve"> та</w:t>
      </w:r>
      <w:r>
        <w:rPr>
          <w:sz w:val="28"/>
          <w:szCs w:val="28"/>
          <w:lang w:val="uk-UA"/>
        </w:rPr>
        <w:t xml:space="preserve"> </w:t>
      </w:r>
      <w:r>
        <w:rPr>
          <w:sz w:val="28"/>
          <w:szCs w:val="28"/>
          <w:lang w:val="en-US"/>
        </w:rPr>
        <w:t>Instagram</w:t>
      </w:r>
      <w:r w:rsidRPr="0087029F">
        <w:rPr>
          <w:sz w:val="28"/>
          <w:szCs w:val="28"/>
          <w:lang w:val="uk-UA"/>
        </w:rPr>
        <w:t>.</w:t>
      </w:r>
      <w:r>
        <w:rPr>
          <w:sz w:val="28"/>
          <w:szCs w:val="28"/>
          <w:lang w:val="uk-UA"/>
        </w:rPr>
        <w:t xml:space="preserve"> Також для комунікації з членами профспілки, проведення нарад використовуються програми </w:t>
      </w:r>
      <w:r>
        <w:rPr>
          <w:sz w:val="28"/>
          <w:szCs w:val="28"/>
          <w:lang w:val="en-US"/>
        </w:rPr>
        <w:t>Zoom</w:t>
      </w:r>
      <w:r w:rsidRPr="00BA3DC1">
        <w:rPr>
          <w:sz w:val="28"/>
          <w:szCs w:val="28"/>
        </w:rPr>
        <w:t xml:space="preserve"> </w:t>
      </w:r>
      <w:r>
        <w:rPr>
          <w:sz w:val="28"/>
          <w:szCs w:val="28"/>
        </w:rPr>
        <w:t xml:space="preserve">та </w:t>
      </w:r>
      <w:r>
        <w:rPr>
          <w:sz w:val="28"/>
          <w:szCs w:val="28"/>
          <w:lang w:val="en-US"/>
        </w:rPr>
        <w:t>Teams</w:t>
      </w:r>
      <w:r>
        <w:rPr>
          <w:sz w:val="28"/>
          <w:szCs w:val="28"/>
        </w:rPr>
        <w:t>.</w:t>
      </w:r>
    </w:p>
    <w:p w14:paraId="25EBCE5B" w14:textId="77777777" w:rsidR="00C02366" w:rsidRDefault="00C02366" w:rsidP="00C02366">
      <w:pPr>
        <w:ind w:firstLine="708"/>
        <w:jc w:val="both"/>
        <w:rPr>
          <w:sz w:val="28"/>
          <w:szCs w:val="28"/>
          <w:lang w:val="uk-UA"/>
        </w:rPr>
      </w:pPr>
      <w:r>
        <w:rPr>
          <w:sz w:val="28"/>
          <w:szCs w:val="28"/>
          <w:lang w:val="uk-UA"/>
        </w:rPr>
        <w:t xml:space="preserve">Повномасштабне вторгнення значно вплинуло на реалізацію завдань інформаційної роботи Профспілки. </w:t>
      </w:r>
    </w:p>
    <w:p w14:paraId="62584496" w14:textId="77777777" w:rsidR="00C02366" w:rsidRDefault="00C02366" w:rsidP="00C02366">
      <w:pPr>
        <w:ind w:firstLine="708"/>
        <w:jc w:val="both"/>
        <w:rPr>
          <w:sz w:val="28"/>
          <w:szCs w:val="28"/>
          <w:lang w:val="uk-UA"/>
        </w:rPr>
      </w:pPr>
      <w:r>
        <w:rPr>
          <w:sz w:val="28"/>
          <w:szCs w:val="28"/>
          <w:lang w:val="uk-UA"/>
        </w:rPr>
        <w:t xml:space="preserve">Варто відзначити, що Центральним комітетом Профспілки та регіональними організаціями Профспілки для комунікації </w:t>
      </w:r>
      <w:r w:rsidRPr="006908FB">
        <w:rPr>
          <w:sz w:val="28"/>
          <w:szCs w:val="28"/>
          <w:lang w:val="uk-UA"/>
        </w:rPr>
        <w:t xml:space="preserve">з </w:t>
      </w:r>
      <w:r>
        <w:rPr>
          <w:sz w:val="28"/>
          <w:szCs w:val="28"/>
          <w:lang w:val="uk-UA"/>
        </w:rPr>
        <w:t xml:space="preserve">профактивом широко використовуються наступні </w:t>
      </w:r>
      <w:proofErr w:type="spellStart"/>
      <w:r>
        <w:rPr>
          <w:sz w:val="28"/>
          <w:szCs w:val="28"/>
          <w:lang w:val="uk-UA"/>
        </w:rPr>
        <w:t>меседжери</w:t>
      </w:r>
      <w:proofErr w:type="spellEnd"/>
      <w:r>
        <w:rPr>
          <w:sz w:val="28"/>
          <w:szCs w:val="28"/>
          <w:lang w:val="uk-UA"/>
        </w:rPr>
        <w:t xml:space="preserve">: </w:t>
      </w:r>
      <w:r>
        <w:rPr>
          <w:sz w:val="28"/>
          <w:szCs w:val="28"/>
          <w:lang w:val="en-US"/>
        </w:rPr>
        <w:t>Viber</w:t>
      </w:r>
      <w:r w:rsidRPr="006908FB">
        <w:rPr>
          <w:sz w:val="28"/>
          <w:szCs w:val="28"/>
          <w:lang w:val="uk-UA"/>
        </w:rPr>
        <w:t xml:space="preserve">, </w:t>
      </w:r>
      <w:proofErr w:type="spellStart"/>
      <w:r>
        <w:rPr>
          <w:sz w:val="28"/>
          <w:szCs w:val="28"/>
          <w:lang w:val="en-US"/>
        </w:rPr>
        <w:t>Telegramm</w:t>
      </w:r>
      <w:proofErr w:type="spellEnd"/>
      <w:r w:rsidRPr="006908FB">
        <w:rPr>
          <w:sz w:val="28"/>
          <w:szCs w:val="28"/>
          <w:lang w:val="uk-UA"/>
        </w:rPr>
        <w:t xml:space="preserve"> т</w:t>
      </w:r>
      <w:r>
        <w:rPr>
          <w:sz w:val="28"/>
          <w:szCs w:val="28"/>
          <w:lang w:val="uk-UA"/>
        </w:rPr>
        <w:t xml:space="preserve">а </w:t>
      </w:r>
      <w:r>
        <w:rPr>
          <w:sz w:val="28"/>
          <w:szCs w:val="28"/>
          <w:lang w:val="en-US"/>
        </w:rPr>
        <w:t>WhatsApp</w:t>
      </w:r>
      <w:r w:rsidRPr="006908FB">
        <w:rPr>
          <w:sz w:val="28"/>
          <w:szCs w:val="28"/>
          <w:lang w:val="uk-UA"/>
        </w:rPr>
        <w:t xml:space="preserve">. </w:t>
      </w:r>
      <w:r>
        <w:rPr>
          <w:sz w:val="28"/>
          <w:szCs w:val="28"/>
          <w:lang w:val="uk-UA"/>
        </w:rPr>
        <w:t xml:space="preserve">З метою популяризації кращого досвіду </w:t>
      </w:r>
      <w:r w:rsidRPr="00E21BF6">
        <w:rPr>
          <w:sz w:val="28"/>
          <w:szCs w:val="28"/>
          <w:lang w:val="uk-UA"/>
        </w:rPr>
        <w:t xml:space="preserve">роботи організацій та виборних органів </w:t>
      </w:r>
      <w:r w:rsidRPr="00E21BF6">
        <w:rPr>
          <w:sz w:val="28"/>
          <w:szCs w:val="28"/>
          <w:lang w:val="uk-UA"/>
        </w:rPr>
        <w:lastRenderedPageBreak/>
        <w:t>Профспілки</w:t>
      </w:r>
      <w:r>
        <w:rPr>
          <w:sz w:val="28"/>
          <w:szCs w:val="28"/>
          <w:lang w:val="uk-UA"/>
        </w:rPr>
        <w:t xml:space="preserve"> здійснюється поширення</w:t>
      </w:r>
      <w:r w:rsidRPr="00E21BF6">
        <w:rPr>
          <w:sz w:val="28"/>
          <w:szCs w:val="28"/>
          <w:lang w:val="uk-UA"/>
        </w:rPr>
        <w:t xml:space="preserve"> інформації на офіційному сайті та </w:t>
      </w:r>
      <w:r>
        <w:rPr>
          <w:sz w:val="28"/>
          <w:szCs w:val="28"/>
          <w:lang w:val="uk-UA"/>
        </w:rPr>
        <w:t xml:space="preserve">сторінці Профспілки в </w:t>
      </w:r>
      <w:r w:rsidRPr="00E21BF6">
        <w:rPr>
          <w:sz w:val="28"/>
          <w:szCs w:val="28"/>
          <w:lang w:val="uk-UA"/>
        </w:rPr>
        <w:t xml:space="preserve">соціальній мережі </w:t>
      </w:r>
      <w:r w:rsidRPr="00E21BF6">
        <w:rPr>
          <w:sz w:val="28"/>
          <w:szCs w:val="28"/>
          <w:lang w:val="en-US"/>
        </w:rPr>
        <w:t>Facebook</w:t>
      </w:r>
      <w:r w:rsidRPr="00E21BF6">
        <w:rPr>
          <w:sz w:val="28"/>
          <w:szCs w:val="28"/>
          <w:lang w:val="uk-UA"/>
        </w:rPr>
        <w:t xml:space="preserve"> в рамках рубрики «Регіональний дайджест»</w:t>
      </w:r>
      <w:r>
        <w:rPr>
          <w:sz w:val="28"/>
          <w:szCs w:val="28"/>
          <w:lang w:val="uk-UA"/>
        </w:rPr>
        <w:t>.</w:t>
      </w:r>
      <w:r w:rsidRPr="00E21BF6">
        <w:rPr>
          <w:sz w:val="28"/>
          <w:szCs w:val="28"/>
          <w:lang w:val="uk-UA"/>
        </w:rPr>
        <w:t xml:space="preserve"> </w:t>
      </w:r>
    </w:p>
    <w:p w14:paraId="6F4C0BED" w14:textId="77777777" w:rsidR="00C02366" w:rsidRDefault="00C02366" w:rsidP="00C02366">
      <w:pPr>
        <w:ind w:firstLine="708"/>
        <w:jc w:val="both"/>
        <w:rPr>
          <w:sz w:val="28"/>
          <w:szCs w:val="28"/>
          <w:lang w:val="uk-UA"/>
        </w:rPr>
      </w:pPr>
      <w:r>
        <w:rPr>
          <w:sz w:val="28"/>
          <w:szCs w:val="28"/>
          <w:lang w:val="uk-UA"/>
        </w:rPr>
        <w:t xml:space="preserve">Проте, враховуючи особливості роботи в умовах воєнного стану, оперативність оновлення інформації на </w:t>
      </w:r>
      <w:r w:rsidRPr="00EC2EF8">
        <w:rPr>
          <w:sz w:val="28"/>
          <w:szCs w:val="28"/>
          <w:lang w:val="uk-UA"/>
        </w:rPr>
        <w:t>власних сайтах та сторінках  у соціальних мережах</w:t>
      </w:r>
      <w:r>
        <w:rPr>
          <w:sz w:val="28"/>
          <w:szCs w:val="28"/>
          <w:lang w:val="uk-UA"/>
        </w:rPr>
        <w:t xml:space="preserve"> потребує покращення.</w:t>
      </w:r>
    </w:p>
    <w:p w14:paraId="53727058" w14:textId="77777777" w:rsidR="00C02366" w:rsidRDefault="00C02366" w:rsidP="00C02366">
      <w:pPr>
        <w:ind w:firstLine="708"/>
        <w:jc w:val="both"/>
        <w:rPr>
          <w:sz w:val="28"/>
          <w:szCs w:val="28"/>
          <w:lang w:val="uk-UA"/>
        </w:rPr>
      </w:pPr>
      <w:r>
        <w:rPr>
          <w:sz w:val="28"/>
          <w:szCs w:val="28"/>
          <w:lang w:val="uk-UA"/>
        </w:rPr>
        <w:t xml:space="preserve">Одним з каналів інформування про роботу Профспілки в умовах війни стали інтерв’ю для засобів масової інформації, зокрема для регіональних телевізійних та </w:t>
      </w:r>
      <w:proofErr w:type="spellStart"/>
      <w:r>
        <w:rPr>
          <w:sz w:val="28"/>
          <w:szCs w:val="28"/>
          <w:lang w:val="uk-UA"/>
        </w:rPr>
        <w:t>ютуб</w:t>
      </w:r>
      <w:proofErr w:type="spellEnd"/>
      <w:r>
        <w:rPr>
          <w:sz w:val="28"/>
          <w:szCs w:val="28"/>
          <w:lang w:val="uk-UA"/>
        </w:rPr>
        <w:t>-каналів.</w:t>
      </w:r>
    </w:p>
    <w:p w14:paraId="684CB35D" w14:textId="77777777" w:rsidR="00C02366" w:rsidRDefault="00C02366" w:rsidP="00C02366">
      <w:pPr>
        <w:ind w:firstLine="708"/>
        <w:jc w:val="both"/>
        <w:rPr>
          <w:sz w:val="28"/>
          <w:szCs w:val="28"/>
          <w:lang w:val="uk-UA"/>
        </w:rPr>
      </w:pPr>
      <w:r>
        <w:rPr>
          <w:sz w:val="28"/>
          <w:szCs w:val="28"/>
          <w:lang w:val="uk-UA"/>
        </w:rPr>
        <w:t xml:space="preserve">Так, голова Профспілки був запрошений у 2022 році на регіональний Чернівецький канал Промінь, де мав змогу проінформувати про роботу Профспілки з початку повномасштабного вторгнення. Також Голова Профспілки дав інтерв’ю на </w:t>
      </w:r>
      <w:proofErr w:type="spellStart"/>
      <w:r>
        <w:rPr>
          <w:sz w:val="28"/>
          <w:szCs w:val="28"/>
          <w:lang w:val="uk-UA"/>
        </w:rPr>
        <w:t>ютуб</w:t>
      </w:r>
      <w:proofErr w:type="spellEnd"/>
      <w:r>
        <w:rPr>
          <w:sz w:val="28"/>
          <w:szCs w:val="28"/>
          <w:lang w:val="uk-UA"/>
        </w:rPr>
        <w:t xml:space="preserve"> каналі «Особистість з Сергієм </w:t>
      </w:r>
      <w:proofErr w:type="spellStart"/>
      <w:r>
        <w:rPr>
          <w:sz w:val="28"/>
          <w:szCs w:val="28"/>
          <w:lang w:val="uk-UA"/>
        </w:rPr>
        <w:t>Дойком</w:t>
      </w:r>
      <w:proofErr w:type="spellEnd"/>
      <w:r>
        <w:rPr>
          <w:sz w:val="28"/>
          <w:szCs w:val="28"/>
          <w:lang w:val="uk-UA"/>
        </w:rPr>
        <w:t>». Сюжети про роботу Профспілки також були розміщені на регіональних каналах Коростень ТБ та</w:t>
      </w:r>
      <w:r w:rsidRPr="00BA3DC1">
        <w:rPr>
          <w:sz w:val="28"/>
          <w:szCs w:val="28"/>
        </w:rPr>
        <w:t xml:space="preserve"> </w:t>
      </w:r>
      <w:proofErr w:type="spellStart"/>
      <w:r>
        <w:rPr>
          <w:sz w:val="28"/>
          <w:szCs w:val="28"/>
        </w:rPr>
        <w:t>Івано-Франківському</w:t>
      </w:r>
      <w:proofErr w:type="spellEnd"/>
      <w:r>
        <w:rPr>
          <w:sz w:val="28"/>
          <w:szCs w:val="28"/>
        </w:rPr>
        <w:t xml:space="preserve"> </w:t>
      </w:r>
      <w:proofErr w:type="spellStart"/>
      <w:r>
        <w:rPr>
          <w:sz w:val="28"/>
          <w:szCs w:val="28"/>
        </w:rPr>
        <w:t>обласному</w:t>
      </w:r>
      <w:proofErr w:type="spellEnd"/>
      <w:r>
        <w:rPr>
          <w:sz w:val="28"/>
          <w:szCs w:val="28"/>
        </w:rPr>
        <w:t xml:space="preserve"> </w:t>
      </w:r>
      <w:proofErr w:type="spellStart"/>
      <w:r>
        <w:rPr>
          <w:sz w:val="28"/>
          <w:szCs w:val="28"/>
        </w:rPr>
        <w:t>телебаченні</w:t>
      </w:r>
      <w:proofErr w:type="spellEnd"/>
      <w:r>
        <w:rPr>
          <w:sz w:val="28"/>
          <w:szCs w:val="28"/>
          <w:lang w:val="uk-UA"/>
        </w:rPr>
        <w:t xml:space="preserve"> «Галичина», Вінницькому обласному телебаченні.</w:t>
      </w:r>
    </w:p>
    <w:p w14:paraId="6189D6FE" w14:textId="77777777" w:rsidR="00C02366" w:rsidRDefault="00C02366" w:rsidP="00C02366">
      <w:pPr>
        <w:ind w:firstLine="708"/>
        <w:jc w:val="both"/>
        <w:rPr>
          <w:sz w:val="28"/>
          <w:szCs w:val="28"/>
          <w:lang w:val="uk-UA"/>
        </w:rPr>
      </w:pPr>
      <w:r>
        <w:rPr>
          <w:sz w:val="28"/>
          <w:szCs w:val="28"/>
          <w:lang w:val="uk-UA"/>
        </w:rPr>
        <w:t>Також під час проведень регіональних заходів відбувається постійна комунікація з місцевими медіа.</w:t>
      </w:r>
    </w:p>
    <w:p w14:paraId="0009B0CF" w14:textId="77777777" w:rsidR="00C02366" w:rsidRPr="007C0F97" w:rsidRDefault="00C02366" w:rsidP="00C02366">
      <w:pPr>
        <w:ind w:firstLine="708"/>
        <w:jc w:val="both"/>
        <w:rPr>
          <w:sz w:val="28"/>
          <w:szCs w:val="28"/>
          <w:lang w:val="uk-UA"/>
        </w:rPr>
      </w:pPr>
      <w:r w:rsidRPr="00C02366">
        <w:rPr>
          <w:sz w:val="28"/>
          <w:szCs w:val="28"/>
          <w:lang w:val="uk-UA"/>
        </w:rPr>
        <w:t>З</w:t>
      </w:r>
      <w:r>
        <w:rPr>
          <w:sz w:val="28"/>
          <w:szCs w:val="28"/>
          <w:lang w:val="uk-UA"/>
        </w:rPr>
        <w:t xml:space="preserve"> початку повномасштабного вторгнення голова Профспілки дав ряд інтерв’ю для профспілкових журналів Швеції (</w:t>
      </w:r>
      <w:proofErr w:type="spellStart"/>
      <w:r>
        <w:rPr>
          <w:sz w:val="28"/>
          <w:szCs w:val="28"/>
          <w:lang w:val="en-US"/>
        </w:rPr>
        <w:t>Arbettet</w:t>
      </w:r>
      <w:proofErr w:type="spellEnd"/>
      <w:r w:rsidRPr="00C02366">
        <w:rPr>
          <w:sz w:val="28"/>
          <w:szCs w:val="28"/>
          <w:lang w:val="uk-UA"/>
        </w:rPr>
        <w:t xml:space="preserve">, </w:t>
      </w:r>
      <w:proofErr w:type="spellStart"/>
      <w:r>
        <w:rPr>
          <w:sz w:val="28"/>
          <w:szCs w:val="28"/>
          <w:lang w:val="en-US"/>
        </w:rPr>
        <w:t>Academiker</w:t>
      </w:r>
      <w:proofErr w:type="spellEnd"/>
      <w:r>
        <w:rPr>
          <w:sz w:val="28"/>
          <w:szCs w:val="28"/>
          <w:lang w:val="uk-UA"/>
        </w:rPr>
        <w:t xml:space="preserve">, </w:t>
      </w:r>
      <w:proofErr w:type="spellStart"/>
      <w:r>
        <w:rPr>
          <w:sz w:val="28"/>
          <w:szCs w:val="28"/>
          <w:lang w:val="uk-UA"/>
        </w:rPr>
        <w:t>R</w:t>
      </w:r>
      <w:r w:rsidRPr="00C02366">
        <w:rPr>
          <w:sz w:val="28"/>
          <w:szCs w:val="28"/>
          <w:lang w:val="uk-UA"/>
        </w:rPr>
        <w:t>ö</w:t>
      </w:r>
      <w:r>
        <w:rPr>
          <w:sz w:val="28"/>
          <w:szCs w:val="28"/>
          <w:lang w:val="en-US"/>
        </w:rPr>
        <w:t>relsen</w:t>
      </w:r>
      <w:proofErr w:type="spellEnd"/>
      <w:r w:rsidRPr="00C02366">
        <w:rPr>
          <w:sz w:val="28"/>
          <w:szCs w:val="28"/>
          <w:lang w:val="uk-UA"/>
        </w:rPr>
        <w:t xml:space="preserve"> </w:t>
      </w:r>
      <w:r>
        <w:rPr>
          <w:sz w:val="28"/>
          <w:szCs w:val="28"/>
          <w:lang w:val="uk-UA"/>
        </w:rPr>
        <w:t xml:space="preserve">та </w:t>
      </w:r>
      <w:proofErr w:type="spellStart"/>
      <w:r>
        <w:rPr>
          <w:sz w:val="28"/>
          <w:szCs w:val="28"/>
          <w:lang w:val="en-US"/>
        </w:rPr>
        <w:t>Folkkanalen</w:t>
      </w:r>
      <w:proofErr w:type="spellEnd"/>
      <w:r>
        <w:rPr>
          <w:sz w:val="28"/>
          <w:szCs w:val="28"/>
          <w:lang w:val="uk-UA"/>
        </w:rPr>
        <w:t xml:space="preserve">), журналу Міжнародного центру </w:t>
      </w:r>
      <w:proofErr w:type="spellStart"/>
      <w:r>
        <w:rPr>
          <w:sz w:val="28"/>
          <w:szCs w:val="28"/>
          <w:lang w:val="uk-UA"/>
        </w:rPr>
        <w:t>Улофа</w:t>
      </w:r>
      <w:proofErr w:type="spellEnd"/>
      <w:r>
        <w:rPr>
          <w:sz w:val="28"/>
          <w:szCs w:val="28"/>
          <w:lang w:val="uk-UA"/>
        </w:rPr>
        <w:t xml:space="preserve"> </w:t>
      </w:r>
      <w:proofErr w:type="spellStart"/>
      <w:r>
        <w:rPr>
          <w:sz w:val="28"/>
          <w:szCs w:val="28"/>
          <w:lang w:val="uk-UA"/>
        </w:rPr>
        <w:t>Пальме</w:t>
      </w:r>
      <w:proofErr w:type="spellEnd"/>
      <w:r>
        <w:rPr>
          <w:sz w:val="28"/>
          <w:szCs w:val="28"/>
          <w:lang w:val="uk-UA"/>
        </w:rPr>
        <w:t xml:space="preserve">, міжнародного журналу Інтернаціоналу профспілок громадського обслуговування </w:t>
      </w:r>
      <w:r>
        <w:rPr>
          <w:sz w:val="28"/>
          <w:szCs w:val="28"/>
          <w:lang w:val="en-US"/>
        </w:rPr>
        <w:t>PSI</w:t>
      </w:r>
      <w:r>
        <w:rPr>
          <w:sz w:val="28"/>
          <w:szCs w:val="28"/>
          <w:lang w:val="uk-UA"/>
        </w:rPr>
        <w:t xml:space="preserve">, сайті </w:t>
      </w:r>
      <w:r w:rsidRPr="00056649">
        <w:rPr>
          <w:bCs/>
          <w:sz w:val="28"/>
          <w:szCs w:val="28"/>
          <w:lang w:val="uk-UA"/>
        </w:rPr>
        <w:t>Норвезьк</w:t>
      </w:r>
      <w:r>
        <w:rPr>
          <w:bCs/>
          <w:sz w:val="28"/>
          <w:szCs w:val="28"/>
          <w:lang w:val="uk-UA"/>
        </w:rPr>
        <w:t>ої</w:t>
      </w:r>
      <w:r w:rsidRPr="00056649">
        <w:rPr>
          <w:bCs/>
          <w:sz w:val="28"/>
          <w:szCs w:val="28"/>
          <w:lang w:val="uk-UA"/>
        </w:rPr>
        <w:t xml:space="preserve"> </w:t>
      </w:r>
      <w:r>
        <w:rPr>
          <w:bCs/>
          <w:sz w:val="28"/>
          <w:szCs w:val="28"/>
          <w:lang w:val="uk-UA"/>
        </w:rPr>
        <w:t>профспілки</w:t>
      </w:r>
      <w:r w:rsidRPr="00056649">
        <w:rPr>
          <w:bCs/>
          <w:sz w:val="28"/>
          <w:szCs w:val="28"/>
          <w:lang w:val="uk-UA"/>
        </w:rPr>
        <w:t xml:space="preserve"> муніципальних та загальних службовців (NUMGE FAGFORBUNDET)</w:t>
      </w:r>
      <w:r>
        <w:rPr>
          <w:bCs/>
          <w:sz w:val="28"/>
          <w:szCs w:val="28"/>
          <w:lang w:val="uk-UA"/>
        </w:rPr>
        <w:t>.</w:t>
      </w:r>
    </w:p>
    <w:p w14:paraId="0ED0A335" w14:textId="77777777" w:rsidR="00C02366" w:rsidRDefault="00C02366" w:rsidP="00C02366">
      <w:pPr>
        <w:ind w:firstLine="708"/>
        <w:jc w:val="both"/>
        <w:rPr>
          <w:sz w:val="28"/>
          <w:szCs w:val="28"/>
          <w:lang w:val="uk-UA"/>
        </w:rPr>
      </w:pPr>
      <w:r>
        <w:rPr>
          <w:sz w:val="28"/>
          <w:szCs w:val="28"/>
          <w:lang w:val="uk-UA"/>
        </w:rPr>
        <w:t>Письмові звернення голови Профспілки були опубліковані на веб-сайтах сестринських профспілок Великої Британії (</w:t>
      </w:r>
      <w:r>
        <w:rPr>
          <w:sz w:val="28"/>
          <w:szCs w:val="28"/>
          <w:lang w:val="en-US"/>
        </w:rPr>
        <w:t>PSC</w:t>
      </w:r>
      <w:r w:rsidRPr="00C02366">
        <w:rPr>
          <w:sz w:val="28"/>
          <w:szCs w:val="28"/>
          <w:lang w:val="uk-UA"/>
        </w:rPr>
        <w:t>)</w:t>
      </w:r>
      <w:r>
        <w:rPr>
          <w:sz w:val="28"/>
          <w:szCs w:val="28"/>
          <w:lang w:val="uk-UA"/>
        </w:rPr>
        <w:t>, Сполучених штатів Америки та Швеції (F</w:t>
      </w:r>
      <w:proofErr w:type="spellStart"/>
      <w:r>
        <w:rPr>
          <w:sz w:val="28"/>
          <w:szCs w:val="28"/>
          <w:lang w:val="en-US"/>
        </w:rPr>
        <w:t>ackforbundet</w:t>
      </w:r>
      <w:proofErr w:type="spellEnd"/>
      <w:r w:rsidRPr="00C02366">
        <w:rPr>
          <w:sz w:val="28"/>
          <w:szCs w:val="28"/>
          <w:lang w:val="uk-UA"/>
        </w:rPr>
        <w:t xml:space="preserve"> </w:t>
      </w:r>
      <w:r>
        <w:rPr>
          <w:sz w:val="28"/>
          <w:szCs w:val="28"/>
          <w:lang w:val="en-US"/>
        </w:rPr>
        <w:t>ST</w:t>
      </w:r>
      <w:r w:rsidRPr="00C02366">
        <w:rPr>
          <w:sz w:val="28"/>
          <w:szCs w:val="28"/>
          <w:lang w:val="uk-UA"/>
        </w:rPr>
        <w:t xml:space="preserve"> </w:t>
      </w:r>
      <w:r>
        <w:rPr>
          <w:sz w:val="28"/>
          <w:szCs w:val="28"/>
          <w:lang w:val="uk-UA"/>
        </w:rPr>
        <w:t xml:space="preserve">та </w:t>
      </w:r>
      <w:r>
        <w:rPr>
          <w:sz w:val="28"/>
          <w:szCs w:val="28"/>
          <w:lang w:val="en-US"/>
        </w:rPr>
        <w:t>Vision</w:t>
      </w:r>
      <w:r>
        <w:rPr>
          <w:sz w:val="28"/>
          <w:szCs w:val="28"/>
          <w:lang w:val="uk-UA"/>
        </w:rPr>
        <w:t>).</w:t>
      </w:r>
    </w:p>
    <w:p w14:paraId="7511EFF5" w14:textId="77777777" w:rsidR="00C02366" w:rsidRPr="00172A18" w:rsidRDefault="00C02366" w:rsidP="00C02366">
      <w:pPr>
        <w:ind w:firstLine="708"/>
        <w:jc w:val="both"/>
        <w:rPr>
          <w:sz w:val="28"/>
          <w:szCs w:val="28"/>
          <w:lang w:val="uk-UA"/>
        </w:rPr>
      </w:pPr>
      <w:r>
        <w:rPr>
          <w:sz w:val="28"/>
          <w:szCs w:val="28"/>
          <w:lang w:val="uk-UA"/>
        </w:rPr>
        <w:t xml:space="preserve">Також широко використовувались такі інструменти інформування як відео-звернення. Так, </w:t>
      </w:r>
      <w:proofErr w:type="spellStart"/>
      <w:r>
        <w:rPr>
          <w:sz w:val="28"/>
          <w:szCs w:val="28"/>
          <w:lang w:val="uk-UA"/>
        </w:rPr>
        <w:t>відеозвернення</w:t>
      </w:r>
      <w:proofErr w:type="spellEnd"/>
      <w:r>
        <w:rPr>
          <w:sz w:val="28"/>
          <w:szCs w:val="28"/>
          <w:lang w:val="uk-UA"/>
        </w:rPr>
        <w:t xml:space="preserve"> голови Профспілки були продемонстровані на Конгресі Профспілки державних службовців Великої Британії (</w:t>
      </w:r>
      <w:r>
        <w:rPr>
          <w:sz w:val="28"/>
          <w:szCs w:val="28"/>
          <w:lang w:val="en-US"/>
        </w:rPr>
        <w:t>PSC</w:t>
      </w:r>
      <w:r>
        <w:rPr>
          <w:sz w:val="28"/>
          <w:szCs w:val="28"/>
          <w:lang w:val="uk-UA"/>
        </w:rPr>
        <w:t xml:space="preserve">), щорічній конференції найбільшої профспілки громадського обслуговування </w:t>
      </w:r>
      <w:r>
        <w:rPr>
          <w:sz w:val="28"/>
          <w:szCs w:val="28"/>
          <w:lang w:val="en-US"/>
        </w:rPr>
        <w:t>UNISON</w:t>
      </w:r>
      <w:r w:rsidRPr="00C02366">
        <w:rPr>
          <w:sz w:val="28"/>
          <w:szCs w:val="28"/>
          <w:lang w:val="uk-UA"/>
        </w:rPr>
        <w:t xml:space="preserve"> (</w:t>
      </w:r>
      <w:r>
        <w:rPr>
          <w:sz w:val="28"/>
          <w:szCs w:val="28"/>
          <w:lang w:val="uk-UA"/>
        </w:rPr>
        <w:t xml:space="preserve">звернення стосувалось підтримки резолюції солідарності з Україною та українськими профспілками). </w:t>
      </w:r>
      <w:proofErr w:type="spellStart"/>
      <w:r>
        <w:rPr>
          <w:sz w:val="28"/>
          <w:szCs w:val="28"/>
          <w:lang w:val="uk-UA"/>
        </w:rPr>
        <w:t>Відеозвернення</w:t>
      </w:r>
      <w:proofErr w:type="spellEnd"/>
      <w:r>
        <w:rPr>
          <w:sz w:val="28"/>
          <w:szCs w:val="28"/>
          <w:lang w:val="uk-UA"/>
        </w:rPr>
        <w:t xml:space="preserve"> голови Профспілки також були розміщені у мережі «</w:t>
      </w:r>
      <w:r>
        <w:rPr>
          <w:sz w:val="28"/>
          <w:szCs w:val="28"/>
          <w:lang w:val="en-US"/>
        </w:rPr>
        <w:t>X</w:t>
      </w:r>
      <w:r>
        <w:rPr>
          <w:sz w:val="28"/>
          <w:szCs w:val="28"/>
          <w:lang w:val="uk-UA"/>
        </w:rPr>
        <w:t xml:space="preserve">» ( колишній </w:t>
      </w:r>
      <w:proofErr w:type="spellStart"/>
      <w:r>
        <w:rPr>
          <w:sz w:val="28"/>
          <w:szCs w:val="28"/>
          <w:lang w:val="uk-UA"/>
        </w:rPr>
        <w:t>твітер</w:t>
      </w:r>
      <w:proofErr w:type="spellEnd"/>
      <w:r>
        <w:rPr>
          <w:sz w:val="28"/>
          <w:szCs w:val="28"/>
          <w:lang w:val="uk-UA"/>
        </w:rPr>
        <w:t>) на сторінках організацій.</w:t>
      </w:r>
    </w:p>
    <w:p w14:paraId="4C2F9158" w14:textId="77777777" w:rsidR="00C02366" w:rsidRDefault="00C02366" w:rsidP="00C02366">
      <w:pPr>
        <w:ind w:firstLine="708"/>
        <w:jc w:val="both"/>
        <w:rPr>
          <w:sz w:val="28"/>
          <w:szCs w:val="28"/>
          <w:lang w:val="uk-UA"/>
        </w:rPr>
      </w:pPr>
      <w:r>
        <w:rPr>
          <w:sz w:val="28"/>
          <w:szCs w:val="28"/>
          <w:lang w:val="uk-UA"/>
        </w:rPr>
        <w:t>Голова Одеської обласної організації Профспілки був запрошений на ефір до студії 7 телевізійного каналу м. Одеса, з нагоди відзначення Міжнародного дня праці 1 травня.</w:t>
      </w:r>
    </w:p>
    <w:p w14:paraId="57E7B0AA" w14:textId="77777777" w:rsidR="00C02366" w:rsidRDefault="00C02366" w:rsidP="00C02366">
      <w:pPr>
        <w:ind w:firstLine="708"/>
        <w:jc w:val="both"/>
        <w:rPr>
          <w:sz w:val="28"/>
          <w:szCs w:val="28"/>
          <w:lang w:val="uk-UA"/>
        </w:rPr>
      </w:pPr>
      <w:r>
        <w:rPr>
          <w:sz w:val="28"/>
          <w:szCs w:val="28"/>
          <w:lang w:val="uk-UA"/>
        </w:rPr>
        <w:t>Кіровоградська обласна організація Профспілки практикує розміщення публікацій в щотижневій газеті Кіровоградщини «Народне слово».</w:t>
      </w:r>
    </w:p>
    <w:p w14:paraId="6E713F79" w14:textId="77777777" w:rsidR="00C02366" w:rsidRDefault="00C02366" w:rsidP="00C02366">
      <w:pPr>
        <w:ind w:firstLine="708"/>
        <w:jc w:val="both"/>
        <w:rPr>
          <w:sz w:val="28"/>
          <w:szCs w:val="28"/>
          <w:lang w:val="uk-UA"/>
        </w:rPr>
      </w:pPr>
      <w:r>
        <w:rPr>
          <w:sz w:val="28"/>
          <w:szCs w:val="28"/>
          <w:lang w:val="uk-UA"/>
        </w:rPr>
        <w:t>Вінницька обласна організація Профспілки використовує в інформаційній роботі започатковану Федерацією профспілок Вінницької області  рубрику «Профспілки, події, час» місцевого радіо «Місто над Бугом».</w:t>
      </w:r>
    </w:p>
    <w:p w14:paraId="099CFD5F" w14:textId="77777777" w:rsidR="00C02366" w:rsidRDefault="00C02366" w:rsidP="00C02366">
      <w:pPr>
        <w:ind w:firstLine="708"/>
        <w:jc w:val="both"/>
        <w:rPr>
          <w:sz w:val="28"/>
          <w:szCs w:val="28"/>
          <w:lang w:val="uk-UA"/>
        </w:rPr>
      </w:pPr>
      <w:r>
        <w:rPr>
          <w:sz w:val="28"/>
          <w:szCs w:val="28"/>
          <w:lang w:val="uk-UA"/>
        </w:rPr>
        <w:t>Вважаємо, що це один із ефективних майданчиків донесення інформації про роботу Профспілки.</w:t>
      </w:r>
    </w:p>
    <w:p w14:paraId="66B0D517" w14:textId="77777777" w:rsidR="00C02366" w:rsidRDefault="00C02366" w:rsidP="00C02366">
      <w:pPr>
        <w:ind w:firstLine="708"/>
        <w:jc w:val="both"/>
        <w:rPr>
          <w:sz w:val="28"/>
          <w:szCs w:val="28"/>
          <w:lang w:val="uk-UA"/>
        </w:rPr>
      </w:pPr>
      <w:r>
        <w:rPr>
          <w:sz w:val="28"/>
          <w:szCs w:val="28"/>
          <w:lang w:val="uk-UA"/>
        </w:rPr>
        <w:t>Хмельницькою обласною організацією Профспілки, дл</w:t>
      </w:r>
      <w:r w:rsidRPr="00CA58C6">
        <w:rPr>
          <w:sz w:val="28"/>
          <w:szCs w:val="28"/>
          <w:lang w:val="uk-UA"/>
        </w:rPr>
        <w:t>я</w:t>
      </w:r>
      <w:r>
        <w:rPr>
          <w:lang w:val="uk-UA"/>
        </w:rPr>
        <w:t xml:space="preserve"> </w:t>
      </w:r>
      <w:r w:rsidRPr="00CA58C6">
        <w:rPr>
          <w:sz w:val="28"/>
          <w:szCs w:val="28"/>
          <w:lang w:val="uk-UA"/>
        </w:rPr>
        <w:t>інформування членів Профспілки</w:t>
      </w:r>
      <w:r>
        <w:rPr>
          <w:sz w:val="28"/>
          <w:szCs w:val="28"/>
          <w:lang w:val="uk-UA"/>
        </w:rPr>
        <w:t>,</w:t>
      </w:r>
      <w:r w:rsidRPr="00CA58C6">
        <w:rPr>
          <w:sz w:val="28"/>
          <w:szCs w:val="28"/>
          <w:lang w:val="uk-UA"/>
        </w:rPr>
        <w:t xml:space="preserve"> використовуються сайти </w:t>
      </w:r>
      <w:r>
        <w:rPr>
          <w:sz w:val="28"/>
          <w:szCs w:val="28"/>
          <w:lang w:val="uk-UA"/>
        </w:rPr>
        <w:t>соціальних партнерів</w:t>
      </w:r>
      <w:r w:rsidRPr="00CA58C6">
        <w:rPr>
          <w:sz w:val="28"/>
          <w:szCs w:val="28"/>
          <w:lang w:val="uk-UA"/>
        </w:rPr>
        <w:t xml:space="preserve">: </w:t>
      </w:r>
      <w:r w:rsidRPr="00CA58C6">
        <w:rPr>
          <w:sz w:val="28"/>
          <w:szCs w:val="28"/>
          <w:lang w:val="uk-UA"/>
        </w:rPr>
        <w:lastRenderedPageBreak/>
        <w:t xml:space="preserve">Національної  академії </w:t>
      </w:r>
      <w:proofErr w:type="spellStart"/>
      <w:r w:rsidRPr="00CA58C6">
        <w:rPr>
          <w:sz w:val="28"/>
          <w:szCs w:val="28"/>
          <w:lang w:val="uk-UA"/>
        </w:rPr>
        <w:t>Держприкордонслужби</w:t>
      </w:r>
      <w:proofErr w:type="spellEnd"/>
      <w:r w:rsidRPr="00CA58C6">
        <w:rPr>
          <w:sz w:val="28"/>
          <w:szCs w:val="28"/>
          <w:lang w:val="uk-UA"/>
        </w:rPr>
        <w:t xml:space="preserve"> України,</w:t>
      </w:r>
      <w:r>
        <w:rPr>
          <w:sz w:val="28"/>
          <w:szCs w:val="28"/>
          <w:lang w:val="uk-UA"/>
        </w:rPr>
        <w:t xml:space="preserve"> Хмельницького</w:t>
      </w:r>
      <w:r w:rsidRPr="00CA58C6">
        <w:rPr>
          <w:sz w:val="28"/>
          <w:szCs w:val="28"/>
          <w:lang w:val="uk-UA"/>
        </w:rPr>
        <w:t xml:space="preserve"> обласного центру зайнятості, управління Державної міграційної служби у Хмельницькій області, </w:t>
      </w:r>
      <w:r>
        <w:rPr>
          <w:sz w:val="28"/>
          <w:szCs w:val="28"/>
          <w:lang w:val="uk-UA"/>
        </w:rPr>
        <w:t xml:space="preserve">Хмельницької </w:t>
      </w:r>
      <w:r w:rsidRPr="00CA58C6">
        <w:rPr>
          <w:sz w:val="28"/>
          <w:szCs w:val="28"/>
          <w:lang w:val="uk-UA"/>
        </w:rPr>
        <w:t xml:space="preserve">обласної військової адміністрації, </w:t>
      </w:r>
      <w:r>
        <w:rPr>
          <w:sz w:val="28"/>
          <w:szCs w:val="28"/>
          <w:lang w:val="uk-UA"/>
        </w:rPr>
        <w:t xml:space="preserve">Хмельницької </w:t>
      </w:r>
      <w:r w:rsidRPr="00CA58C6">
        <w:rPr>
          <w:sz w:val="28"/>
          <w:szCs w:val="28"/>
          <w:lang w:val="uk-UA"/>
        </w:rPr>
        <w:t>обласної ради. Первинні профспілкові організації інших установ розміщують інформаційні матеріали про свою роботу на інформаційних стендах.</w:t>
      </w:r>
    </w:p>
    <w:p w14:paraId="28EBBA4F" w14:textId="77777777" w:rsidR="00C02366" w:rsidRPr="00CD1951" w:rsidRDefault="00C02366" w:rsidP="00C02366">
      <w:pPr>
        <w:ind w:firstLine="708"/>
        <w:jc w:val="both"/>
        <w:rPr>
          <w:sz w:val="28"/>
          <w:szCs w:val="28"/>
          <w:lang w:val="uk-UA"/>
        </w:rPr>
      </w:pPr>
      <w:r>
        <w:rPr>
          <w:sz w:val="28"/>
          <w:szCs w:val="28"/>
          <w:lang w:val="uk-UA"/>
        </w:rPr>
        <w:t xml:space="preserve">Також відзначаються позитивні результати при використанні інформаційних матеріалів, буклетів та </w:t>
      </w:r>
      <w:proofErr w:type="spellStart"/>
      <w:r>
        <w:rPr>
          <w:sz w:val="28"/>
          <w:szCs w:val="28"/>
          <w:lang w:val="uk-UA"/>
        </w:rPr>
        <w:t>бюлетнів</w:t>
      </w:r>
      <w:proofErr w:type="spellEnd"/>
      <w:r>
        <w:rPr>
          <w:sz w:val="28"/>
          <w:szCs w:val="28"/>
          <w:lang w:val="uk-UA"/>
        </w:rPr>
        <w:t>. Так, п</w:t>
      </w:r>
      <w:r w:rsidRPr="00CD1951">
        <w:rPr>
          <w:sz w:val="28"/>
          <w:szCs w:val="28"/>
          <w:lang w:val="uk-UA"/>
        </w:rPr>
        <w:t xml:space="preserve">ри проведенні заходів </w:t>
      </w:r>
      <w:r>
        <w:rPr>
          <w:sz w:val="28"/>
          <w:szCs w:val="28"/>
          <w:lang w:val="uk-UA"/>
        </w:rPr>
        <w:t xml:space="preserve">Хмельницькою </w:t>
      </w:r>
      <w:r w:rsidRPr="00CD1951">
        <w:rPr>
          <w:sz w:val="28"/>
          <w:szCs w:val="28"/>
          <w:lang w:val="uk-UA"/>
        </w:rPr>
        <w:t xml:space="preserve">обласною організацією Профспілки учасникам роздавалися </w:t>
      </w:r>
      <w:r>
        <w:rPr>
          <w:sz w:val="28"/>
          <w:szCs w:val="28"/>
          <w:lang w:val="uk-UA"/>
        </w:rPr>
        <w:t xml:space="preserve">різноманітні </w:t>
      </w:r>
      <w:r w:rsidRPr="00CD1951">
        <w:rPr>
          <w:sz w:val="28"/>
          <w:szCs w:val="28"/>
          <w:lang w:val="uk-UA"/>
        </w:rPr>
        <w:t xml:space="preserve">інформаційні матеріали, серед них такі: «Що зроблено для членів Профспілки у звітному періоді», «Як створити первинну організацію Профспілки», «Мотивація </w:t>
      </w:r>
      <w:proofErr w:type="spellStart"/>
      <w:r w:rsidRPr="00CD1951">
        <w:rPr>
          <w:sz w:val="28"/>
          <w:szCs w:val="28"/>
          <w:lang w:val="uk-UA"/>
        </w:rPr>
        <w:t>профчленства</w:t>
      </w:r>
      <w:proofErr w:type="spellEnd"/>
      <w:r w:rsidRPr="00CD1951">
        <w:rPr>
          <w:sz w:val="28"/>
          <w:szCs w:val="28"/>
          <w:lang w:val="uk-UA"/>
        </w:rPr>
        <w:t>», «Що таке Профспілка», «Як запобігти масовим звільненням», а також інформаційні матеріали щодо фінансової роботи неприбуткових організацій  та інші.</w:t>
      </w:r>
      <w:r>
        <w:rPr>
          <w:sz w:val="28"/>
          <w:szCs w:val="28"/>
          <w:lang w:val="uk-UA"/>
        </w:rPr>
        <w:t xml:space="preserve"> Запорізька обласна організація відзначила ефективність використання інформаційних </w:t>
      </w:r>
      <w:proofErr w:type="spellStart"/>
      <w:r>
        <w:rPr>
          <w:sz w:val="28"/>
          <w:szCs w:val="28"/>
          <w:lang w:val="uk-UA"/>
        </w:rPr>
        <w:t>бюлетнів</w:t>
      </w:r>
      <w:proofErr w:type="spellEnd"/>
      <w:r>
        <w:rPr>
          <w:sz w:val="28"/>
          <w:szCs w:val="28"/>
          <w:lang w:val="uk-UA"/>
        </w:rPr>
        <w:t xml:space="preserve"> «Про зміни в законодавчих актах на 2024 рік», «Щодо окремих питань діяльності первинних профспілкових організацій, організації колективно-договірної роботи, зокрема під час дії військового стану», «Колективний договір – основа соціального діалогу».</w:t>
      </w:r>
    </w:p>
    <w:p w14:paraId="76573233" w14:textId="77777777" w:rsidR="00C02366" w:rsidRDefault="00C02366" w:rsidP="00C02366">
      <w:pPr>
        <w:ind w:firstLine="708"/>
        <w:jc w:val="both"/>
        <w:rPr>
          <w:sz w:val="28"/>
          <w:szCs w:val="28"/>
          <w:lang w:val="uk-UA"/>
        </w:rPr>
      </w:pPr>
      <w:r>
        <w:rPr>
          <w:sz w:val="28"/>
          <w:szCs w:val="28"/>
          <w:lang w:val="uk-UA"/>
        </w:rPr>
        <w:t xml:space="preserve">Регіональні організації профспілки також відзначають зростання залучення профспілкової молоді до реалізації завдань інформаційної роботи (Вінницька, Житомирська, Запорізька, Івано-Франківська, Миколаївська, Одеська, Полтавська, Хмельницька, Чернівецька обласні організації Профспілки). Так, Центральним комітетом Профспілки та регіональними організаціями профспілки проводились навчальні тренінги щодо збільшення обізнаності профспілкової молоді в </w:t>
      </w:r>
      <w:proofErr w:type="spellStart"/>
      <w:r>
        <w:rPr>
          <w:sz w:val="28"/>
          <w:szCs w:val="28"/>
          <w:lang w:val="uk-UA"/>
        </w:rPr>
        <w:t>медіаграмотності</w:t>
      </w:r>
      <w:proofErr w:type="spellEnd"/>
      <w:r>
        <w:rPr>
          <w:sz w:val="28"/>
          <w:szCs w:val="28"/>
          <w:lang w:val="uk-UA"/>
        </w:rPr>
        <w:t xml:space="preserve"> та </w:t>
      </w:r>
      <w:proofErr w:type="spellStart"/>
      <w:r>
        <w:rPr>
          <w:sz w:val="28"/>
          <w:szCs w:val="28"/>
          <w:lang w:val="uk-UA"/>
        </w:rPr>
        <w:t>кібергігієні</w:t>
      </w:r>
      <w:proofErr w:type="spellEnd"/>
      <w:r>
        <w:rPr>
          <w:sz w:val="28"/>
          <w:szCs w:val="28"/>
          <w:lang w:val="uk-UA"/>
        </w:rPr>
        <w:t>.</w:t>
      </w:r>
    </w:p>
    <w:p w14:paraId="0A2DD600" w14:textId="77777777" w:rsidR="00C02366" w:rsidRDefault="00C02366" w:rsidP="00C02366">
      <w:pPr>
        <w:ind w:firstLine="708"/>
        <w:jc w:val="both"/>
        <w:rPr>
          <w:sz w:val="28"/>
          <w:szCs w:val="28"/>
          <w:lang w:val="uk-UA"/>
        </w:rPr>
      </w:pPr>
    </w:p>
    <w:p w14:paraId="1B778110" w14:textId="77777777" w:rsidR="00C02366" w:rsidRDefault="00C02366" w:rsidP="00C02366">
      <w:pPr>
        <w:ind w:firstLine="708"/>
        <w:jc w:val="both"/>
        <w:rPr>
          <w:sz w:val="28"/>
          <w:szCs w:val="28"/>
          <w:lang w:val="uk-UA"/>
        </w:rPr>
      </w:pPr>
    </w:p>
    <w:p w14:paraId="1DB8ED29" w14:textId="77777777" w:rsidR="00C02366" w:rsidRDefault="00C02366" w:rsidP="00C02366">
      <w:pPr>
        <w:ind w:left="5387"/>
        <w:jc w:val="both"/>
        <w:rPr>
          <w:sz w:val="28"/>
          <w:szCs w:val="28"/>
          <w:lang w:val="uk-UA"/>
        </w:rPr>
      </w:pPr>
      <w:r>
        <w:rPr>
          <w:sz w:val="28"/>
          <w:szCs w:val="28"/>
          <w:lang w:val="uk-UA"/>
        </w:rPr>
        <w:t xml:space="preserve">Відділ навчання, інформаційного </w:t>
      </w:r>
    </w:p>
    <w:p w14:paraId="5A6F060D" w14:textId="77777777" w:rsidR="00C02366" w:rsidRDefault="00C02366" w:rsidP="00C02366">
      <w:pPr>
        <w:ind w:left="5387"/>
        <w:jc w:val="both"/>
        <w:rPr>
          <w:sz w:val="28"/>
          <w:szCs w:val="28"/>
          <w:lang w:val="uk-UA"/>
        </w:rPr>
      </w:pPr>
      <w:r>
        <w:rPr>
          <w:sz w:val="28"/>
          <w:szCs w:val="28"/>
          <w:lang w:val="uk-UA"/>
        </w:rPr>
        <w:t>забезпечення та міжнародного співробітництва</w:t>
      </w:r>
    </w:p>
    <w:p w14:paraId="7047F77D" w14:textId="77777777" w:rsidR="00C02366" w:rsidRPr="00CD61AC" w:rsidRDefault="00C02366" w:rsidP="00C02366">
      <w:pPr>
        <w:jc w:val="both"/>
        <w:rPr>
          <w:lang w:val="uk-UA"/>
        </w:rPr>
      </w:pPr>
    </w:p>
    <w:p w14:paraId="13EE5D4A" w14:textId="77777777" w:rsidR="00AC72E0" w:rsidRPr="004838AD" w:rsidRDefault="00AC72E0" w:rsidP="00AC72E0">
      <w:pPr>
        <w:jc w:val="both"/>
        <w:rPr>
          <w:sz w:val="28"/>
          <w:szCs w:val="28"/>
          <w:lang w:val="uk-UA"/>
        </w:rPr>
      </w:pPr>
    </w:p>
    <w:p w14:paraId="3A7DA27F" w14:textId="77777777" w:rsidR="008205DB" w:rsidRDefault="00AC72E0" w:rsidP="00AC72E0">
      <w:pPr>
        <w:jc w:val="both"/>
        <w:rPr>
          <w:sz w:val="28"/>
          <w:szCs w:val="28"/>
          <w:lang w:val="uk-UA"/>
        </w:rPr>
      </w:pPr>
      <w:r w:rsidRPr="006513AB">
        <w:rPr>
          <w:sz w:val="28"/>
          <w:szCs w:val="28"/>
          <w:lang w:val="uk-UA"/>
        </w:rPr>
        <w:t xml:space="preserve">          </w:t>
      </w:r>
    </w:p>
    <w:p w14:paraId="00CFA7F9" w14:textId="77777777" w:rsidR="00C02366" w:rsidRDefault="00C02366" w:rsidP="00AC72E0">
      <w:pPr>
        <w:jc w:val="both"/>
        <w:rPr>
          <w:sz w:val="28"/>
          <w:szCs w:val="28"/>
          <w:lang w:val="uk-UA"/>
        </w:rPr>
      </w:pPr>
    </w:p>
    <w:p w14:paraId="396BBA06" w14:textId="77777777" w:rsidR="00C02366" w:rsidRDefault="00C02366" w:rsidP="00AC72E0">
      <w:pPr>
        <w:jc w:val="both"/>
        <w:rPr>
          <w:sz w:val="28"/>
          <w:szCs w:val="28"/>
          <w:lang w:val="uk-UA"/>
        </w:rPr>
      </w:pPr>
    </w:p>
    <w:p w14:paraId="74CC455B" w14:textId="77777777" w:rsidR="00C02366" w:rsidRDefault="00C02366" w:rsidP="00AC72E0">
      <w:pPr>
        <w:jc w:val="both"/>
        <w:rPr>
          <w:sz w:val="28"/>
          <w:szCs w:val="28"/>
          <w:lang w:val="uk-UA"/>
        </w:rPr>
      </w:pPr>
    </w:p>
    <w:p w14:paraId="5B8D9CCF" w14:textId="77777777" w:rsidR="00C02366" w:rsidRDefault="00C02366" w:rsidP="00AC72E0">
      <w:pPr>
        <w:jc w:val="both"/>
        <w:rPr>
          <w:sz w:val="28"/>
          <w:szCs w:val="28"/>
          <w:lang w:val="uk-UA"/>
        </w:rPr>
      </w:pPr>
    </w:p>
    <w:p w14:paraId="62C5887D" w14:textId="77777777" w:rsidR="00C02366" w:rsidRDefault="00C02366" w:rsidP="00AC72E0">
      <w:pPr>
        <w:jc w:val="both"/>
        <w:rPr>
          <w:sz w:val="28"/>
          <w:szCs w:val="28"/>
          <w:lang w:val="uk-UA"/>
        </w:rPr>
      </w:pPr>
    </w:p>
    <w:p w14:paraId="4F1214B3" w14:textId="77777777" w:rsidR="00C02366" w:rsidRDefault="00C02366" w:rsidP="00AC72E0">
      <w:pPr>
        <w:jc w:val="both"/>
        <w:rPr>
          <w:sz w:val="28"/>
          <w:szCs w:val="28"/>
          <w:lang w:val="uk-UA"/>
        </w:rPr>
      </w:pPr>
    </w:p>
    <w:p w14:paraId="03B10972" w14:textId="77777777" w:rsidR="00C02366" w:rsidRDefault="00C02366" w:rsidP="00AC72E0">
      <w:pPr>
        <w:jc w:val="both"/>
        <w:rPr>
          <w:sz w:val="28"/>
          <w:szCs w:val="28"/>
          <w:lang w:val="uk-UA"/>
        </w:rPr>
      </w:pPr>
    </w:p>
    <w:p w14:paraId="39C41BE7" w14:textId="77777777" w:rsidR="00C02366" w:rsidRDefault="00C02366" w:rsidP="00AC72E0">
      <w:pPr>
        <w:jc w:val="both"/>
        <w:rPr>
          <w:sz w:val="28"/>
          <w:szCs w:val="28"/>
          <w:lang w:val="uk-UA"/>
        </w:rPr>
      </w:pPr>
    </w:p>
    <w:p w14:paraId="336F3D51" w14:textId="77777777" w:rsidR="00C02366" w:rsidRDefault="00C02366" w:rsidP="00AC72E0">
      <w:pPr>
        <w:jc w:val="both"/>
        <w:rPr>
          <w:sz w:val="28"/>
          <w:szCs w:val="28"/>
          <w:lang w:val="uk-UA"/>
        </w:rPr>
      </w:pPr>
    </w:p>
    <w:p w14:paraId="4D902271" w14:textId="77777777" w:rsidR="00C02366" w:rsidRDefault="00C02366" w:rsidP="00AC72E0">
      <w:pPr>
        <w:jc w:val="both"/>
        <w:rPr>
          <w:sz w:val="28"/>
          <w:szCs w:val="28"/>
          <w:lang w:val="uk-UA"/>
        </w:rPr>
      </w:pPr>
    </w:p>
    <w:p w14:paraId="2D8636F9" w14:textId="77777777" w:rsidR="00C02366" w:rsidRDefault="00C02366" w:rsidP="00AC72E0">
      <w:pPr>
        <w:jc w:val="both"/>
        <w:rPr>
          <w:sz w:val="28"/>
          <w:szCs w:val="28"/>
          <w:lang w:val="uk-UA"/>
        </w:rPr>
      </w:pPr>
    </w:p>
    <w:p w14:paraId="10F7B3D8" w14:textId="77777777" w:rsidR="00C02366" w:rsidRDefault="00C02366" w:rsidP="00AC72E0">
      <w:pPr>
        <w:jc w:val="both"/>
        <w:rPr>
          <w:sz w:val="28"/>
          <w:szCs w:val="28"/>
          <w:lang w:val="uk-UA"/>
        </w:rPr>
      </w:pPr>
    </w:p>
    <w:p w14:paraId="09BB2097" w14:textId="77777777" w:rsidR="00C02366" w:rsidRDefault="00C02366" w:rsidP="00AC72E0">
      <w:pPr>
        <w:jc w:val="both"/>
        <w:rPr>
          <w:sz w:val="28"/>
          <w:szCs w:val="28"/>
          <w:lang w:val="uk-UA"/>
        </w:rPr>
      </w:pPr>
    </w:p>
    <w:p w14:paraId="6ADE0064" w14:textId="65E9B8B3" w:rsidR="00306A4D" w:rsidRDefault="00306A4D" w:rsidP="0018140D">
      <w:pPr>
        <w:jc w:val="center"/>
        <w:rPr>
          <w:b/>
          <w:sz w:val="28"/>
          <w:szCs w:val="28"/>
          <w:lang w:val="uk-UA" w:eastAsia="ru-RU"/>
        </w:rPr>
      </w:pPr>
    </w:p>
    <w:p w14:paraId="10E73655" w14:textId="77777777" w:rsidR="00821211" w:rsidRDefault="00821211" w:rsidP="00821211">
      <w:pPr>
        <w:ind w:left="2124"/>
        <w:rPr>
          <w:b/>
          <w:sz w:val="28"/>
          <w:szCs w:val="28"/>
          <w:lang w:val="uk-UA"/>
        </w:rPr>
      </w:pPr>
      <w:r>
        <w:rPr>
          <w:noProof/>
          <w:lang w:val="uk-UA"/>
        </w:rPr>
        <w:lastRenderedPageBreak/>
        <w:drawing>
          <wp:anchor distT="0" distB="0" distL="114300" distR="114300" simplePos="0" relativeHeight="251669504" behindDoc="1" locked="0" layoutInCell="1" allowOverlap="0" wp14:anchorId="0E242AE8" wp14:editId="1C8EB2F1">
            <wp:simplePos x="0" y="0"/>
            <wp:positionH relativeFrom="column">
              <wp:posOffset>184150</wp:posOffset>
            </wp:positionH>
            <wp:positionV relativeFrom="paragraph">
              <wp:posOffset>-198120</wp:posOffset>
            </wp:positionV>
            <wp:extent cx="1003935" cy="1028700"/>
            <wp:effectExtent l="19050" t="0" r="5715" b="0"/>
            <wp:wrapNone/>
            <wp:docPr id="2" name="Рисунок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logo"/>
                    <pic:cNvPicPr>
                      <a:picLocks noChangeAspect="1" noChangeArrowheads="1"/>
                    </pic:cNvPicPr>
                  </pic:nvPicPr>
                  <pic:blipFill>
                    <a:blip r:embed="rId8" cstate="print"/>
                    <a:srcRect/>
                    <a:stretch>
                      <a:fillRect/>
                    </a:stretch>
                  </pic:blipFill>
                  <pic:spPr bwMode="auto">
                    <a:xfrm>
                      <a:off x="0" y="0"/>
                      <a:ext cx="1003935" cy="1028700"/>
                    </a:xfrm>
                    <a:prstGeom prst="rect">
                      <a:avLst/>
                    </a:prstGeom>
                    <a:noFill/>
                    <a:ln w="9525">
                      <a:noFill/>
                      <a:miter lim="800000"/>
                      <a:headEnd/>
                      <a:tailEnd/>
                    </a:ln>
                  </pic:spPr>
                </pic:pic>
              </a:graphicData>
            </a:graphic>
          </wp:anchor>
        </w:drawing>
      </w:r>
      <w:r>
        <w:rPr>
          <w:b/>
          <w:sz w:val="32"/>
          <w:szCs w:val="32"/>
          <w:lang w:val="uk-UA"/>
        </w:rPr>
        <w:t xml:space="preserve">ПРОФЕСІЙНА СПІЛКА </w:t>
      </w:r>
    </w:p>
    <w:p w14:paraId="111C2429" w14:textId="77777777" w:rsidR="00821211" w:rsidRDefault="00821211" w:rsidP="00821211">
      <w:pPr>
        <w:ind w:left="2124"/>
        <w:rPr>
          <w:b/>
          <w:sz w:val="32"/>
          <w:szCs w:val="32"/>
          <w:lang w:val="uk-UA"/>
        </w:rPr>
      </w:pPr>
      <w:r>
        <w:rPr>
          <w:b/>
          <w:sz w:val="32"/>
          <w:szCs w:val="32"/>
          <w:lang w:val="uk-UA"/>
        </w:rPr>
        <w:t xml:space="preserve">ПРАЦІВНИКІВ ДЕРЖАВНИХ УСТАНОВ </w:t>
      </w:r>
    </w:p>
    <w:p w14:paraId="7FA40518" w14:textId="77777777" w:rsidR="00821211" w:rsidRDefault="00821211" w:rsidP="00821211">
      <w:pPr>
        <w:ind w:left="2124"/>
        <w:rPr>
          <w:b/>
          <w:sz w:val="32"/>
          <w:szCs w:val="32"/>
          <w:lang w:val="uk-UA"/>
        </w:rPr>
      </w:pPr>
      <w:r>
        <w:rPr>
          <w:b/>
          <w:sz w:val="32"/>
          <w:szCs w:val="32"/>
          <w:lang w:val="uk-UA"/>
        </w:rPr>
        <w:t>УКРАЇНИ</w:t>
      </w:r>
    </w:p>
    <w:p w14:paraId="52645F81" w14:textId="77777777" w:rsidR="00821211" w:rsidRDefault="00821211" w:rsidP="00821211">
      <w:pPr>
        <w:jc w:val="center"/>
        <w:rPr>
          <w:b/>
          <w:sz w:val="32"/>
          <w:szCs w:val="32"/>
          <w:u w:val="single"/>
          <w:lang w:val="uk-UA"/>
        </w:rPr>
      </w:pPr>
      <w:r>
        <w:rPr>
          <w:b/>
          <w:sz w:val="32"/>
          <w:szCs w:val="32"/>
          <w:u w:val="single"/>
          <w:lang w:val="uk-UA"/>
        </w:rPr>
        <w:t>__________________________________________________________</w:t>
      </w:r>
    </w:p>
    <w:p w14:paraId="6FB0C661" w14:textId="77777777" w:rsidR="00821211" w:rsidRDefault="00821211" w:rsidP="00821211">
      <w:pPr>
        <w:jc w:val="center"/>
        <w:outlineLvl w:val="0"/>
        <w:rPr>
          <w:b/>
          <w:sz w:val="28"/>
          <w:szCs w:val="28"/>
          <w:lang w:val="uk-UA"/>
        </w:rPr>
      </w:pPr>
      <w:r>
        <w:rPr>
          <w:b/>
          <w:sz w:val="28"/>
          <w:szCs w:val="28"/>
          <w:lang w:val="uk-UA"/>
        </w:rPr>
        <w:t>ПРЕЗИДІЯ ЦЕНТРАЛЬНОГО КОМІТЕТУ</w:t>
      </w:r>
    </w:p>
    <w:p w14:paraId="6BB7745E" w14:textId="77777777" w:rsidR="00821211" w:rsidRDefault="00821211" w:rsidP="00821211">
      <w:pPr>
        <w:jc w:val="center"/>
        <w:outlineLvl w:val="0"/>
        <w:rPr>
          <w:b/>
          <w:sz w:val="28"/>
          <w:szCs w:val="28"/>
          <w:lang w:val="uk-UA"/>
        </w:rPr>
      </w:pPr>
    </w:p>
    <w:p w14:paraId="77F8212C" w14:textId="77777777" w:rsidR="00821211" w:rsidRDefault="00821211" w:rsidP="00821211">
      <w:pPr>
        <w:jc w:val="center"/>
        <w:outlineLvl w:val="0"/>
        <w:rPr>
          <w:b/>
          <w:sz w:val="28"/>
          <w:szCs w:val="28"/>
          <w:lang w:val="uk-UA"/>
        </w:rPr>
      </w:pPr>
      <w:r>
        <w:rPr>
          <w:b/>
          <w:sz w:val="28"/>
          <w:szCs w:val="28"/>
          <w:lang w:val="uk-UA"/>
        </w:rPr>
        <w:t xml:space="preserve">П О С Т А Н О В А </w:t>
      </w:r>
    </w:p>
    <w:p w14:paraId="051D8BE6" w14:textId="77777777" w:rsidR="00821211" w:rsidRDefault="00821211" w:rsidP="00821211">
      <w:pPr>
        <w:jc w:val="center"/>
        <w:rPr>
          <w:b/>
          <w:sz w:val="32"/>
          <w:szCs w:val="32"/>
          <w:lang w:val="uk-UA"/>
        </w:rPr>
      </w:pPr>
    </w:p>
    <w:p w14:paraId="598CB438" w14:textId="77777777" w:rsidR="00821211" w:rsidRDefault="00821211" w:rsidP="00821211">
      <w:pPr>
        <w:jc w:val="both"/>
        <w:rPr>
          <w:b/>
          <w:color w:val="0D0D0D"/>
          <w:sz w:val="28"/>
          <w:szCs w:val="28"/>
          <w:u w:val="single"/>
          <w:lang w:val="uk-UA"/>
        </w:rPr>
      </w:pPr>
      <w:r>
        <w:rPr>
          <w:b/>
          <w:sz w:val="28"/>
          <w:szCs w:val="28"/>
          <w:u w:val="single"/>
          <w:lang w:val="uk-UA"/>
        </w:rPr>
        <w:t>31.10.2024</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Київ </w:t>
      </w:r>
      <w:r>
        <w:rPr>
          <w:b/>
          <w:sz w:val="28"/>
          <w:szCs w:val="28"/>
          <w:lang w:val="uk-UA"/>
        </w:rPr>
        <w:tab/>
      </w:r>
      <w:r>
        <w:rPr>
          <w:b/>
          <w:sz w:val="28"/>
          <w:szCs w:val="28"/>
          <w:lang w:val="uk-UA"/>
        </w:rPr>
        <w:tab/>
      </w:r>
      <w:r>
        <w:rPr>
          <w:b/>
          <w:sz w:val="28"/>
          <w:szCs w:val="28"/>
          <w:lang w:val="uk-UA"/>
        </w:rPr>
        <w:tab/>
        <w:t xml:space="preserve">             </w:t>
      </w:r>
      <w:r>
        <w:rPr>
          <w:b/>
          <w:color w:val="0D0D0D"/>
          <w:sz w:val="28"/>
          <w:szCs w:val="28"/>
          <w:u w:val="single"/>
          <w:lang w:val="uk-UA"/>
        </w:rPr>
        <w:t>№ П-16-3</w:t>
      </w:r>
    </w:p>
    <w:p w14:paraId="05EAB4FE" w14:textId="77777777" w:rsidR="00821211" w:rsidRDefault="00821211" w:rsidP="00821211">
      <w:pPr>
        <w:jc w:val="both"/>
        <w:rPr>
          <w:sz w:val="28"/>
          <w:szCs w:val="28"/>
          <w:lang w:val="uk-UA"/>
        </w:rPr>
      </w:pPr>
    </w:p>
    <w:p w14:paraId="34751DFB" w14:textId="77777777" w:rsidR="009C1A10" w:rsidRDefault="009C1A10" w:rsidP="009C1A10">
      <w:pPr>
        <w:rPr>
          <w:b/>
          <w:sz w:val="28"/>
          <w:szCs w:val="28"/>
          <w:lang w:val="uk-UA"/>
        </w:rPr>
      </w:pPr>
      <w:r w:rsidRPr="00A76117">
        <w:rPr>
          <w:b/>
          <w:sz w:val="28"/>
          <w:szCs w:val="28"/>
          <w:lang w:val="uk-UA"/>
        </w:rPr>
        <w:t xml:space="preserve">Про  </w:t>
      </w:r>
      <w:proofErr w:type="spellStart"/>
      <w:r w:rsidRPr="00A76117">
        <w:rPr>
          <w:b/>
          <w:sz w:val="28"/>
          <w:szCs w:val="28"/>
          <w:lang w:val="uk-UA"/>
        </w:rPr>
        <w:t>про</w:t>
      </w:r>
      <w:r>
        <w:rPr>
          <w:b/>
          <w:sz w:val="28"/>
          <w:szCs w:val="28"/>
          <w:lang w:val="uk-UA"/>
        </w:rPr>
        <w:t>є</w:t>
      </w:r>
      <w:r w:rsidRPr="00A76117">
        <w:rPr>
          <w:b/>
          <w:sz w:val="28"/>
          <w:szCs w:val="28"/>
          <w:lang w:val="uk-UA"/>
        </w:rPr>
        <w:t>кт</w:t>
      </w:r>
      <w:proofErr w:type="spellEnd"/>
      <w:r w:rsidRPr="00A76117">
        <w:rPr>
          <w:b/>
          <w:sz w:val="28"/>
          <w:szCs w:val="28"/>
          <w:lang w:val="uk-UA"/>
        </w:rPr>
        <w:t xml:space="preserve"> постанови</w:t>
      </w:r>
      <w:r>
        <w:rPr>
          <w:b/>
          <w:sz w:val="28"/>
          <w:szCs w:val="28"/>
          <w:lang w:val="uk-UA"/>
        </w:rPr>
        <w:t xml:space="preserve"> </w:t>
      </w:r>
      <w:r w:rsidRPr="001548D0">
        <w:rPr>
          <w:b/>
          <w:sz w:val="28"/>
          <w:szCs w:val="28"/>
          <w:lang w:val="uk-UA"/>
        </w:rPr>
        <w:t xml:space="preserve">позачергового </w:t>
      </w:r>
      <w:r w:rsidRPr="001548D0">
        <w:rPr>
          <w:b/>
          <w:sz w:val="28"/>
          <w:szCs w:val="28"/>
        </w:rPr>
        <w:t>V</w:t>
      </w:r>
      <w:r w:rsidRPr="001548D0">
        <w:rPr>
          <w:b/>
          <w:sz w:val="28"/>
          <w:szCs w:val="28"/>
          <w:lang w:val="uk-UA"/>
        </w:rPr>
        <w:t xml:space="preserve"> </w:t>
      </w:r>
    </w:p>
    <w:p w14:paraId="0C0BEB0C" w14:textId="77777777" w:rsidR="009C1A10" w:rsidRDefault="009C1A10" w:rsidP="009C1A10">
      <w:pPr>
        <w:rPr>
          <w:b/>
          <w:sz w:val="28"/>
          <w:szCs w:val="28"/>
          <w:lang w:val="uk-UA"/>
        </w:rPr>
      </w:pPr>
      <w:r>
        <w:rPr>
          <w:b/>
          <w:sz w:val="28"/>
          <w:szCs w:val="28"/>
          <w:lang w:val="uk-UA"/>
        </w:rPr>
        <w:t>пленуму</w:t>
      </w:r>
      <w:r w:rsidRPr="00A76117">
        <w:rPr>
          <w:b/>
          <w:sz w:val="28"/>
          <w:szCs w:val="28"/>
          <w:lang w:val="uk-UA"/>
        </w:rPr>
        <w:t xml:space="preserve"> ЦК Профспілки</w:t>
      </w:r>
      <w:r>
        <w:rPr>
          <w:b/>
          <w:sz w:val="28"/>
          <w:szCs w:val="28"/>
          <w:lang w:val="uk-UA"/>
        </w:rPr>
        <w:t xml:space="preserve"> </w:t>
      </w:r>
      <w:r w:rsidRPr="00A76117">
        <w:rPr>
          <w:b/>
          <w:sz w:val="28"/>
          <w:szCs w:val="28"/>
          <w:lang w:val="uk-UA"/>
        </w:rPr>
        <w:t xml:space="preserve"> «Про затвердження</w:t>
      </w:r>
    </w:p>
    <w:p w14:paraId="4044DC10" w14:textId="77777777" w:rsidR="009C1A10" w:rsidRDefault="009C1A10" w:rsidP="009C1A10">
      <w:pPr>
        <w:rPr>
          <w:b/>
          <w:sz w:val="28"/>
          <w:szCs w:val="28"/>
          <w:lang w:val="uk-UA"/>
        </w:rPr>
      </w:pPr>
      <w:r w:rsidRPr="00A76117">
        <w:rPr>
          <w:b/>
          <w:sz w:val="28"/>
          <w:szCs w:val="28"/>
          <w:lang w:val="uk-UA"/>
        </w:rPr>
        <w:t>змін та доповнень</w:t>
      </w:r>
      <w:r>
        <w:rPr>
          <w:b/>
          <w:sz w:val="28"/>
          <w:szCs w:val="28"/>
          <w:lang w:val="uk-UA"/>
        </w:rPr>
        <w:t xml:space="preserve"> </w:t>
      </w:r>
      <w:r w:rsidRPr="00A76117">
        <w:rPr>
          <w:b/>
          <w:sz w:val="28"/>
          <w:szCs w:val="28"/>
          <w:lang w:val="uk-UA"/>
        </w:rPr>
        <w:t xml:space="preserve"> до</w:t>
      </w:r>
      <w:r>
        <w:rPr>
          <w:b/>
          <w:sz w:val="28"/>
          <w:szCs w:val="28"/>
          <w:lang w:val="uk-UA"/>
        </w:rPr>
        <w:t xml:space="preserve"> </w:t>
      </w:r>
      <w:r w:rsidRPr="00A76117">
        <w:rPr>
          <w:b/>
          <w:sz w:val="28"/>
          <w:szCs w:val="28"/>
          <w:lang w:val="uk-UA"/>
        </w:rPr>
        <w:t xml:space="preserve">Статуту Професійної </w:t>
      </w:r>
    </w:p>
    <w:p w14:paraId="2CBB2E33" w14:textId="77777777" w:rsidR="009C1A10" w:rsidRDefault="009C1A10" w:rsidP="009C1A10">
      <w:pPr>
        <w:rPr>
          <w:b/>
          <w:sz w:val="28"/>
          <w:szCs w:val="28"/>
          <w:lang w:val="uk-UA"/>
        </w:rPr>
      </w:pPr>
      <w:r w:rsidRPr="00A76117">
        <w:rPr>
          <w:b/>
          <w:sz w:val="28"/>
          <w:szCs w:val="28"/>
          <w:lang w:val="uk-UA"/>
        </w:rPr>
        <w:t>спілки</w:t>
      </w:r>
      <w:r>
        <w:rPr>
          <w:b/>
          <w:sz w:val="28"/>
          <w:szCs w:val="28"/>
          <w:lang w:val="uk-UA"/>
        </w:rPr>
        <w:t xml:space="preserve"> </w:t>
      </w:r>
      <w:r w:rsidRPr="00A76117">
        <w:rPr>
          <w:b/>
          <w:sz w:val="28"/>
          <w:szCs w:val="28"/>
          <w:lang w:val="uk-UA"/>
        </w:rPr>
        <w:t xml:space="preserve"> працівників державних установ України</w:t>
      </w:r>
    </w:p>
    <w:p w14:paraId="23E832F2" w14:textId="77777777" w:rsidR="009C1A10" w:rsidRPr="00A76117" w:rsidRDefault="009C1A10" w:rsidP="009C1A10">
      <w:pPr>
        <w:rPr>
          <w:sz w:val="28"/>
          <w:szCs w:val="28"/>
          <w:lang w:val="uk-UA"/>
        </w:rPr>
      </w:pPr>
      <w:r w:rsidRPr="00A76117">
        <w:rPr>
          <w:b/>
          <w:sz w:val="28"/>
          <w:szCs w:val="28"/>
          <w:lang w:val="uk-UA"/>
        </w:rPr>
        <w:t>(далі-Профспілка)</w:t>
      </w:r>
      <w:r>
        <w:rPr>
          <w:b/>
          <w:sz w:val="28"/>
          <w:szCs w:val="28"/>
          <w:lang w:val="uk-UA"/>
        </w:rPr>
        <w:t>»</w:t>
      </w:r>
    </w:p>
    <w:p w14:paraId="4746759B" w14:textId="77777777" w:rsidR="00821211" w:rsidRDefault="00821211" w:rsidP="00821211">
      <w:pPr>
        <w:ind w:right="4960"/>
        <w:rPr>
          <w:b/>
          <w:sz w:val="28"/>
          <w:szCs w:val="28"/>
          <w:lang w:val="uk-UA"/>
        </w:rPr>
      </w:pPr>
    </w:p>
    <w:p w14:paraId="751A87F5" w14:textId="77777777" w:rsidR="00821211" w:rsidRPr="00081081" w:rsidRDefault="00821211" w:rsidP="00821211">
      <w:pPr>
        <w:ind w:firstLine="708"/>
        <w:jc w:val="both"/>
        <w:rPr>
          <w:sz w:val="28"/>
          <w:szCs w:val="28"/>
          <w:lang w:val="uk-UA"/>
        </w:rPr>
      </w:pPr>
      <w:r>
        <w:rPr>
          <w:sz w:val="28"/>
          <w:szCs w:val="28"/>
          <w:lang w:val="uk-UA"/>
        </w:rPr>
        <w:t xml:space="preserve">Враховуючи лист Запорізької обласної організації Профспілки від 09.10.2024 № 63 та постанову Сумського обкому Профспілки від 07.10.2024 № 17-2, результати робочої наради членів президії ЦК Профспілки від 18.10.2024 щодо обговорення питань звітно-виборної кампанії у Профспілці у 2024-2025 роках, розглянувши </w:t>
      </w:r>
      <w:proofErr w:type="spellStart"/>
      <w:r>
        <w:rPr>
          <w:sz w:val="28"/>
          <w:szCs w:val="28"/>
          <w:lang w:val="uk-UA"/>
        </w:rPr>
        <w:t>проєкт</w:t>
      </w:r>
      <w:proofErr w:type="spellEnd"/>
      <w:r>
        <w:rPr>
          <w:sz w:val="28"/>
          <w:szCs w:val="28"/>
          <w:lang w:val="uk-UA"/>
        </w:rPr>
        <w:t xml:space="preserve"> постанови </w:t>
      </w:r>
      <w:r>
        <w:rPr>
          <w:bCs/>
          <w:sz w:val="28"/>
          <w:szCs w:val="28"/>
          <w:lang w:val="uk-UA"/>
        </w:rPr>
        <w:t xml:space="preserve">позачергового V пленуму </w:t>
      </w:r>
      <w:r>
        <w:rPr>
          <w:sz w:val="28"/>
          <w:szCs w:val="28"/>
          <w:lang w:val="uk-UA"/>
        </w:rPr>
        <w:t xml:space="preserve">ЦК Профспілки «Про затвердження змін та доповнень до Статуту Професійної спілки працівників державних установ України» (додається), </w:t>
      </w:r>
      <w:r w:rsidRPr="000147CA">
        <w:rPr>
          <w:sz w:val="28"/>
          <w:szCs w:val="28"/>
          <w:lang w:val="uk-UA"/>
        </w:rPr>
        <w:t xml:space="preserve"> статей  87, 89 Статуту Профспілки,  </w:t>
      </w:r>
      <w:r w:rsidRPr="000147CA">
        <w:rPr>
          <w:bCs/>
          <w:sz w:val="28"/>
          <w:szCs w:val="28"/>
          <w:lang w:val="uk-UA"/>
        </w:rPr>
        <w:t>президія ЦК Профспілки</w:t>
      </w:r>
    </w:p>
    <w:p w14:paraId="15DEBB3E" w14:textId="77777777" w:rsidR="00821211" w:rsidRPr="000147CA" w:rsidRDefault="00821211" w:rsidP="00821211">
      <w:pPr>
        <w:ind w:firstLine="708"/>
        <w:jc w:val="both"/>
        <w:rPr>
          <w:bCs/>
          <w:sz w:val="28"/>
          <w:szCs w:val="28"/>
          <w:lang w:val="uk-UA"/>
        </w:rPr>
      </w:pPr>
    </w:p>
    <w:p w14:paraId="1CC1E91B" w14:textId="77777777" w:rsidR="00821211" w:rsidRDefault="00821211" w:rsidP="00821211">
      <w:pPr>
        <w:jc w:val="both"/>
        <w:outlineLvl w:val="2"/>
        <w:rPr>
          <w:bCs/>
          <w:sz w:val="28"/>
          <w:szCs w:val="28"/>
          <w:lang w:val="uk-UA"/>
        </w:rPr>
      </w:pPr>
      <w:r w:rsidRPr="000147CA">
        <w:rPr>
          <w:b/>
          <w:bCs/>
          <w:sz w:val="28"/>
          <w:szCs w:val="28"/>
          <w:lang w:val="uk-UA"/>
        </w:rPr>
        <w:t>ПОСТАНОВЛЯЄ</w:t>
      </w:r>
      <w:r w:rsidRPr="000147CA">
        <w:rPr>
          <w:bCs/>
          <w:sz w:val="28"/>
          <w:szCs w:val="28"/>
          <w:lang w:val="uk-UA"/>
        </w:rPr>
        <w:t>:</w:t>
      </w:r>
    </w:p>
    <w:p w14:paraId="56187165" w14:textId="77777777" w:rsidR="00821211" w:rsidRDefault="00821211" w:rsidP="00821211">
      <w:pPr>
        <w:jc w:val="both"/>
        <w:outlineLvl w:val="2"/>
        <w:rPr>
          <w:bCs/>
          <w:sz w:val="28"/>
          <w:szCs w:val="28"/>
          <w:lang w:val="uk-UA"/>
        </w:rPr>
      </w:pPr>
      <w:r>
        <w:rPr>
          <w:bCs/>
          <w:sz w:val="28"/>
          <w:szCs w:val="28"/>
          <w:lang w:val="uk-UA"/>
        </w:rPr>
        <w:tab/>
      </w:r>
    </w:p>
    <w:p w14:paraId="02C31F90" w14:textId="77777777" w:rsidR="00821211" w:rsidRDefault="00821211" w:rsidP="00821211">
      <w:pPr>
        <w:jc w:val="both"/>
        <w:outlineLvl w:val="2"/>
        <w:rPr>
          <w:bCs/>
          <w:sz w:val="28"/>
          <w:szCs w:val="28"/>
          <w:lang w:val="uk-UA"/>
        </w:rPr>
      </w:pPr>
      <w:r>
        <w:rPr>
          <w:bCs/>
          <w:sz w:val="28"/>
          <w:szCs w:val="28"/>
          <w:lang w:val="uk-UA"/>
        </w:rPr>
        <w:tab/>
        <w:t xml:space="preserve">1. </w:t>
      </w:r>
      <w:r w:rsidRPr="000147CA">
        <w:rPr>
          <w:bCs/>
          <w:sz w:val="28"/>
          <w:szCs w:val="28"/>
          <w:lang w:val="uk-UA"/>
        </w:rPr>
        <w:t xml:space="preserve">Голові Профспілки </w:t>
      </w:r>
      <w:r>
        <w:rPr>
          <w:bCs/>
          <w:sz w:val="28"/>
          <w:szCs w:val="28"/>
          <w:lang w:val="uk-UA"/>
        </w:rPr>
        <w:t xml:space="preserve"> </w:t>
      </w:r>
      <w:proofErr w:type="spellStart"/>
      <w:r>
        <w:rPr>
          <w:bCs/>
          <w:sz w:val="28"/>
          <w:szCs w:val="28"/>
          <w:lang w:val="uk-UA"/>
        </w:rPr>
        <w:t>Ю.</w:t>
      </w:r>
      <w:r w:rsidRPr="000147CA">
        <w:rPr>
          <w:bCs/>
          <w:sz w:val="28"/>
          <w:szCs w:val="28"/>
          <w:lang w:val="uk-UA"/>
        </w:rPr>
        <w:t>Піжук</w:t>
      </w:r>
      <w:r>
        <w:rPr>
          <w:bCs/>
          <w:sz w:val="28"/>
          <w:szCs w:val="28"/>
          <w:lang w:val="uk-UA"/>
        </w:rPr>
        <w:t>у</w:t>
      </w:r>
      <w:proofErr w:type="spellEnd"/>
      <w:r>
        <w:rPr>
          <w:bCs/>
          <w:sz w:val="28"/>
          <w:szCs w:val="28"/>
          <w:lang w:val="uk-UA"/>
        </w:rPr>
        <w:t xml:space="preserve"> винести на розгляд  позачергового V пленуму ЦК Профспілки </w:t>
      </w:r>
      <w:proofErr w:type="spellStart"/>
      <w:r>
        <w:rPr>
          <w:sz w:val="28"/>
          <w:szCs w:val="28"/>
          <w:lang w:val="uk-UA"/>
        </w:rPr>
        <w:t>проєкт</w:t>
      </w:r>
      <w:proofErr w:type="spellEnd"/>
      <w:r>
        <w:rPr>
          <w:sz w:val="28"/>
          <w:szCs w:val="28"/>
          <w:lang w:val="uk-UA"/>
        </w:rPr>
        <w:t xml:space="preserve"> постанови «Про затвердження змін та доповнень до Статуту Професійної спілки працівників державних установ України»</w:t>
      </w:r>
      <w:r>
        <w:rPr>
          <w:bCs/>
          <w:sz w:val="28"/>
          <w:szCs w:val="28"/>
          <w:lang w:val="uk-UA"/>
        </w:rPr>
        <w:t xml:space="preserve"> (додається).</w:t>
      </w:r>
    </w:p>
    <w:p w14:paraId="129E920F" w14:textId="77777777" w:rsidR="00821211" w:rsidRPr="000147CA" w:rsidRDefault="00821211" w:rsidP="00821211">
      <w:pPr>
        <w:ind w:firstLine="708"/>
        <w:jc w:val="both"/>
        <w:outlineLvl w:val="2"/>
        <w:rPr>
          <w:bCs/>
          <w:sz w:val="28"/>
          <w:szCs w:val="28"/>
          <w:lang w:val="uk-UA"/>
        </w:rPr>
      </w:pPr>
      <w:r>
        <w:rPr>
          <w:bCs/>
          <w:sz w:val="28"/>
          <w:szCs w:val="28"/>
          <w:lang w:val="uk-UA"/>
        </w:rPr>
        <w:t xml:space="preserve">2. Рекомендувати членам ЦК Профспілки  прийняти </w:t>
      </w:r>
      <w:proofErr w:type="spellStart"/>
      <w:r>
        <w:rPr>
          <w:sz w:val="28"/>
          <w:szCs w:val="28"/>
          <w:lang w:val="uk-UA"/>
        </w:rPr>
        <w:t>проєкт</w:t>
      </w:r>
      <w:proofErr w:type="spellEnd"/>
      <w:r>
        <w:rPr>
          <w:sz w:val="28"/>
          <w:szCs w:val="28"/>
          <w:lang w:val="uk-UA"/>
        </w:rPr>
        <w:t xml:space="preserve"> постанови позачергового </w:t>
      </w:r>
      <w:r>
        <w:rPr>
          <w:sz w:val="28"/>
          <w:szCs w:val="28"/>
          <w:lang w:val="en-US"/>
        </w:rPr>
        <w:t>V</w:t>
      </w:r>
      <w:r>
        <w:rPr>
          <w:sz w:val="28"/>
          <w:szCs w:val="28"/>
          <w:lang w:val="uk-UA"/>
        </w:rPr>
        <w:t xml:space="preserve"> пленуму ЦК Профспілки «Про затвердження змін та доповнень до Статуту Професійної спілки працівників державних установ України», як постанову пленуму в цілому.</w:t>
      </w:r>
    </w:p>
    <w:p w14:paraId="68560C83" w14:textId="77777777" w:rsidR="00821211" w:rsidRPr="000147CA" w:rsidRDefault="00821211" w:rsidP="00821211">
      <w:pPr>
        <w:ind w:firstLine="192"/>
        <w:jc w:val="both"/>
        <w:outlineLvl w:val="2"/>
        <w:rPr>
          <w:bCs/>
          <w:sz w:val="28"/>
          <w:szCs w:val="28"/>
          <w:lang w:val="uk-UA"/>
        </w:rPr>
      </w:pPr>
      <w:r>
        <w:rPr>
          <w:bCs/>
          <w:sz w:val="28"/>
          <w:szCs w:val="28"/>
          <w:lang w:val="uk-UA"/>
        </w:rPr>
        <w:t xml:space="preserve">       3.</w:t>
      </w:r>
      <w:r w:rsidRPr="000147CA">
        <w:rPr>
          <w:bCs/>
          <w:sz w:val="28"/>
          <w:szCs w:val="28"/>
          <w:lang w:val="uk-UA"/>
        </w:rPr>
        <w:t xml:space="preserve"> Контроль за виконанням даної постанови покласти </w:t>
      </w:r>
      <w:r>
        <w:rPr>
          <w:bCs/>
          <w:sz w:val="28"/>
          <w:szCs w:val="28"/>
          <w:lang w:val="uk-UA"/>
        </w:rPr>
        <w:t xml:space="preserve">на голову Профспілки </w:t>
      </w:r>
      <w:proofErr w:type="spellStart"/>
      <w:r>
        <w:rPr>
          <w:bCs/>
          <w:sz w:val="28"/>
          <w:szCs w:val="28"/>
          <w:lang w:val="uk-UA"/>
        </w:rPr>
        <w:t>Ю.Піжука</w:t>
      </w:r>
      <w:proofErr w:type="spellEnd"/>
      <w:r>
        <w:rPr>
          <w:bCs/>
          <w:sz w:val="28"/>
          <w:szCs w:val="28"/>
          <w:lang w:val="uk-UA"/>
        </w:rPr>
        <w:t>.</w:t>
      </w:r>
    </w:p>
    <w:p w14:paraId="482ADDDF" w14:textId="45CB6E74" w:rsidR="00821211" w:rsidRDefault="00821211" w:rsidP="00821211">
      <w:pPr>
        <w:jc w:val="both"/>
        <w:outlineLvl w:val="2"/>
        <w:rPr>
          <w:bCs/>
          <w:sz w:val="28"/>
          <w:szCs w:val="28"/>
          <w:lang w:val="uk-UA"/>
        </w:rPr>
      </w:pPr>
      <w:bookmarkStart w:id="0" w:name="_GoBack"/>
      <w:bookmarkEnd w:id="0"/>
    </w:p>
    <w:p w14:paraId="2F8E9D83" w14:textId="50F07E5C" w:rsidR="00821211" w:rsidRDefault="00821211" w:rsidP="00821211">
      <w:pPr>
        <w:ind w:right="4960"/>
        <w:jc w:val="both"/>
        <w:rPr>
          <w:bCs/>
          <w:sz w:val="28"/>
          <w:szCs w:val="28"/>
          <w:lang w:val="uk-UA"/>
        </w:rPr>
      </w:pPr>
      <w:r>
        <w:rPr>
          <w:bCs/>
          <w:sz w:val="28"/>
          <w:szCs w:val="28"/>
          <w:lang w:val="uk-UA"/>
        </w:rPr>
        <w:t xml:space="preserve"> </w:t>
      </w:r>
    </w:p>
    <w:p w14:paraId="0D3D7AD7" w14:textId="6AD8DE27" w:rsidR="00821211" w:rsidRDefault="00821211" w:rsidP="00821211">
      <w:pPr>
        <w:rPr>
          <w:b/>
          <w:bCs/>
          <w:sz w:val="28"/>
          <w:szCs w:val="28"/>
          <w:lang w:val="uk-UA"/>
        </w:rPr>
      </w:pPr>
      <w:r>
        <w:rPr>
          <w:b/>
          <w:bCs/>
          <w:sz w:val="28"/>
          <w:szCs w:val="28"/>
          <w:lang w:val="uk-UA"/>
        </w:rPr>
        <w:t xml:space="preserve">Голова Профспілки                                                                      Юрій ПІЖУК   </w:t>
      </w:r>
    </w:p>
    <w:p w14:paraId="0A9E5231" w14:textId="77777777" w:rsidR="00821211" w:rsidRDefault="00821211" w:rsidP="00821211">
      <w:pPr>
        <w:rPr>
          <w:b/>
          <w:bCs/>
          <w:sz w:val="28"/>
          <w:szCs w:val="28"/>
          <w:lang w:val="uk-UA"/>
        </w:rPr>
      </w:pPr>
    </w:p>
    <w:p w14:paraId="76C3CB3C" w14:textId="7089C3E1" w:rsidR="00821211" w:rsidRDefault="00821211" w:rsidP="00821211">
      <w:pPr>
        <w:rPr>
          <w:b/>
          <w:bCs/>
          <w:sz w:val="28"/>
          <w:szCs w:val="28"/>
          <w:lang w:val="uk-UA"/>
        </w:rPr>
      </w:pPr>
    </w:p>
    <w:p w14:paraId="702C7FA7" w14:textId="762A1FAD" w:rsidR="00821211" w:rsidRDefault="00821211" w:rsidP="00821211">
      <w:pPr>
        <w:rPr>
          <w:b/>
          <w:bCs/>
          <w:sz w:val="28"/>
          <w:szCs w:val="28"/>
          <w:lang w:val="uk-UA"/>
        </w:rPr>
      </w:pPr>
    </w:p>
    <w:p w14:paraId="5058A7CB" w14:textId="77777777" w:rsidR="00821211" w:rsidRDefault="00821211" w:rsidP="00821211">
      <w:pPr>
        <w:rPr>
          <w:b/>
          <w:bCs/>
          <w:sz w:val="28"/>
          <w:szCs w:val="28"/>
          <w:lang w:val="uk-UA"/>
        </w:rPr>
      </w:pPr>
    </w:p>
    <w:p w14:paraId="7429FF45" w14:textId="77777777" w:rsidR="00821211" w:rsidRDefault="00821211" w:rsidP="00821211">
      <w:pPr>
        <w:rPr>
          <w:b/>
          <w:bCs/>
          <w:sz w:val="28"/>
          <w:szCs w:val="28"/>
          <w:lang w:val="uk-UA"/>
        </w:rPr>
      </w:pPr>
    </w:p>
    <w:p w14:paraId="0A32E2D2" w14:textId="77777777" w:rsidR="00821211" w:rsidRPr="003464AA" w:rsidRDefault="00821211" w:rsidP="00821211">
      <w:pPr>
        <w:ind w:left="2124"/>
        <w:jc w:val="right"/>
        <w:rPr>
          <w:lang w:val="uk-UA"/>
        </w:rPr>
      </w:pPr>
      <w:r w:rsidRPr="003464AA">
        <w:rPr>
          <w:lang w:val="uk-UA"/>
        </w:rPr>
        <w:lastRenderedPageBreak/>
        <w:t>Додаток</w:t>
      </w:r>
    </w:p>
    <w:p w14:paraId="5D34435E" w14:textId="77777777" w:rsidR="00821211" w:rsidRPr="003464AA" w:rsidRDefault="00821211" w:rsidP="00821211">
      <w:pPr>
        <w:ind w:left="2124"/>
        <w:jc w:val="right"/>
        <w:rPr>
          <w:lang w:val="uk-UA"/>
        </w:rPr>
      </w:pPr>
      <w:r w:rsidRPr="003464AA">
        <w:rPr>
          <w:lang w:val="uk-UA"/>
        </w:rPr>
        <w:t>до постанови президії</w:t>
      </w:r>
    </w:p>
    <w:p w14:paraId="39094604" w14:textId="77777777" w:rsidR="00821211" w:rsidRPr="003464AA" w:rsidRDefault="00821211" w:rsidP="00821211">
      <w:pPr>
        <w:ind w:left="2124"/>
        <w:jc w:val="right"/>
        <w:rPr>
          <w:lang w:val="uk-UA"/>
        </w:rPr>
      </w:pPr>
      <w:r w:rsidRPr="003464AA">
        <w:rPr>
          <w:lang w:val="uk-UA"/>
        </w:rPr>
        <w:t>ЦК Профспілки</w:t>
      </w:r>
    </w:p>
    <w:p w14:paraId="33CFCB44" w14:textId="77777777" w:rsidR="00821211" w:rsidRPr="003464AA" w:rsidRDefault="00821211" w:rsidP="00821211">
      <w:pPr>
        <w:ind w:left="2124"/>
        <w:jc w:val="right"/>
        <w:rPr>
          <w:lang w:val="uk-UA"/>
        </w:rPr>
      </w:pPr>
      <w:r w:rsidRPr="003464AA">
        <w:rPr>
          <w:lang w:val="uk-UA"/>
        </w:rPr>
        <w:t>від 31.10.2024 № 16-3</w:t>
      </w:r>
    </w:p>
    <w:p w14:paraId="45B5B1F1" w14:textId="77777777" w:rsidR="00821211" w:rsidRDefault="00821211" w:rsidP="00821211">
      <w:pPr>
        <w:ind w:left="2124"/>
        <w:jc w:val="right"/>
        <w:rPr>
          <w:sz w:val="28"/>
          <w:szCs w:val="28"/>
          <w:lang w:val="uk-UA"/>
        </w:rPr>
      </w:pPr>
    </w:p>
    <w:p w14:paraId="667833E7" w14:textId="77777777" w:rsidR="00821211" w:rsidRPr="001E738E" w:rsidRDefault="00821211" w:rsidP="00821211">
      <w:pPr>
        <w:ind w:left="2124"/>
        <w:jc w:val="right"/>
        <w:rPr>
          <w:sz w:val="28"/>
          <w:szCs w:val="28"/>
          <w:lang w:val="uk-UA"/>
        </w:rPr>
      </w:pPr>
      <w:r>
        <w:rPr>
          <w:sz w:val="28"/>
          <w:szCs w:val="28"/>
          <w:lang w:val="uk-UA"/>
        </w:rPr>
        <w:t>ПРОЄКТ</w:t>
      </w:r>
    </w:p>
    <w:p w14:paraId="2C6C1E74" w14:textId="77777777" w:rsidR="00821211" w:rsidRPr="00B54D1C" w:rsidRDefault="00821211" w:rsidP="00821211">
      <w:pPr>
        <w:ind w:left="2124"/>
        <w:rPr>
          <w:b/>
          <w:sz w:val="28"/>
          <w:szCs w:val="28"/>
          <w:lang w:val="uk-UA"/>
        </w:rPr>
      </w:pPr>
      <w:r w:rsidRPr="00FC2904">
        <w:rPr>
          <w:b/>
          <w:noProof/>
          <w:sz w:val="32"/>
          <w:szCs w:val="32"/>
          <w:lang w:val="uk-UA"/>
        </w:rPr>
        <w:drawing>
          <wp:anchor distT="0" distB="0" distL="114300" distR="114300" simplePos="0" relativeHeight="251670528" behindDoc="1" locked="0" layoutInCell="1" allowOverlap="0" wp14:anchorId="297384EB" wp14:editId="4FBEFC25">
            <wp:simplePos x="0" y="0"/>
            <wp:positionH relativeFrom="column">
              <wp:posOffset>184150</wp:posOffset>
            </wp:positionH>
            <wp:positionV relativeFrom="paragraph">
              <wp:posOffset>-198120</wp:posOffset>
            </wp:positionV>
            <wp:extent cx="1003935" cy="1028700"/>
            <wp:effectExtent l="0" t="0" r="5715" b="0"/>
            <wp:wrapNone/>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2904">
        <w:rPr>
          <w:b/>
          <w:sz w:val="32"/>
          <w:szCs w:val="32"/>
          <w:lang w:val="uk-UA"/>
        </w:rPr>
        <w:t xml:space="preserve">ПРОФЕСІЙНА СПІЛКА </w:t>
      </w:r>
    </w:p>
    <w:p w14:paraId="4AD91371" w14:textId="77777777" w:rsidR="00821211" w:rsidRPr="00FC2904" w:rsidRDefault="00821211" w:rsidP="00821211">
      <w:pPr>
        <w:ind w:left="2124"/>
        <w:rPr>
          <w:b/>
          <w:sz w:val="32"/>
          <w:szCs w:val="32"/>
          <w:lang w:val="uk-UA"/>
        </w:rPr>
      </w:pPr>
      <w:r w:rsidRPr="00FC2904">
        <w:rPr>
          <w:b/>
          <w:sz w:val="32"/>
          <w:szCs w:val="32"/>
          <w:lang w:val="uk-UA"/>
        </w:rPr>
        <w:t xml:space="preserve">ПРАЦІВНИКІВ ДЕРЖАВНИХ УСТАНОВ </w:t>
      </w:r>
    </w:p>
    <w:p w14:paraId="04CBC4F3" w14:textId="77777777" w:rsidR="00821211" w:rsidRPr="00FC2904" w:rsidRDefault="00821211" w:rsidP="00821211">
      <w:pPr>
        <w:ind w:left="2124"/>
        <w:rPr>
          <w:b/>
          <w:sz w:val="32"/>
          <w:szCs w:val="32"/>
          <w:lang w:val="uk-UA"/>
        </w:rPr>
      </w:pPr>
      <w:r w:rsidRPr="00FC2904">
        <w:rPr>
          <w:b/>
          <w:sz w:val="32"/>
          <w:szCs w:val="32"/>
          <w:lang w:val="uk-UA"/>
        </w:rPr>
        <w:t>УКРАЇНИ</w:t>
      </w:r>
    </w:p>
    <w:p w14:paraId="184F4B2A" w14:textId="77777777" w:rsidR="00821211" w:rsidRPr="008E15F4" w:rsidRDefault="00821211" w:rsidP="00821211">
      <w:pPr>
        <w:jc w:val="center"/>
        <w:rPr>
          <w:b/>
          <w:sz w:val="32"/>
          <w:szCs w:val="32"/>
          <w:u w:val="single"/>
          <w:lang w:val="uk-UA"/>
        </w:rPr>
      </w:pPr>
      <w:r w:rsidRPr="008E15F4">
        <w:rPr>
          <w:b/>
          <w:sz w:val="32"/>
          <w:szCs w:val="32"/>
          <w:u w:val="single"/>
          <w:lang w:val="uk-UA"/>
        </w:rPr>
        <w:t>__________________________________________________________</w:t>
      </w:r>
    </w:p>
    <w:p w14:paraId="3503362B" w14:textId="77777777" w:rsidR="00821211" w:rsidRPr="008E15F4" w:rsidRDefault="00821211" w:rsidP="00821211">
      <w:pPr>
        <w:jc w:val="center"/>
        <w:outlineLvl w:val="0"/>
        <w:rPr>
          <w:b/>
          <w:sz w:val="28"/>
          <w:szCs w:val="28"/>
          <w:lang w:val="uk-UA"/>
        </w:rPr>
      </w:pPr>
      <w:r w:rsidRPr="008E15F4">
        <w:rPr>
          <w:b/>
          <w:sz w:val="28"/>
          <w:szCs w:val="28"/>
          <w:lang w:val="uk-UA"/>
        </w:rPr>
        <w:t>П</w:t>
      </w:r>
      <w:r>
        <w:rPr>
          <w:b/>
          <w:sz w:val="28"/>
          <w:szCs w:val="28"/>
          <w:lang w:val="uk-UA"/>
        </w:rPr>
        <w:t>ЛЕНУМ</w:t>
      </w:r>
      <w:r w:rsidRPr="008E15F4">
        <w:rPr>
          <w:b/>
          <w:sz w:val="28"/>
          <w:szCs w:val="28"/>
          <w:lang w:val="uk-UA"/>
        </w:rPr>
        <w:t xml:space="preserve"> ЦЕНТРАЛЬНОГО КОМІТЕТУ</w:t>
      </w:r>
    </w:p>
    <w:p w14:paraId="5741D408" w14:textId="77777777" w:rsidR="00821211" w:rsidRPr="008E15F4" w:rsidRDefault="00821211" w:rsidP="00821211">
      <w:pPr>
        <w:jc w:val="center"/>
        <w:outlineLvl w:val="0"/>
        <w:rPr>
          <w:b/>
          <w:sz w:val="28"/>
          <w:szCs w:val="28"/>
          <w:lang w:val="uk-UA"/>
        </w:rPr>
      </w:pPr>
    </w:p>
    <w:p w14:paraId="13700A87" w14:textId="77777777" w:rsidR="00821211" w:rsidRPr="008E15F4" w:rsidRDefault="00821211" w:rsidP="00821211">
      <w:pPr>
        <w:jc w:val="center"/>
        <w:outlineLvl w:val="0"/>
        <w:rPr>
          <w:b/>
          <w:sz w:val="28"/>
          <w:szCs w:val="28"/>
          <w:lang w:val="uk-UA"/>
        </w:rPr>
      </w:pPr>
      <w:r w:rsidRPr="008E15F4">
        <w:rPr>
          <w:b/>
          <w:sz w:val="28"/>
          <w:szCs w:val="28"/>
          <w:lang w:val="uk-UA"/>
        </w:rPr>
        <w:t xml:space="preserve">П О С Т А Н О В А </w:t>
      </w:r>
    </w:p>
    <w:p w14:paraId="4C50ABCB" w14:textId="77777777" w:rsidR="00821211" w:rsidRPr="008E15F4" w:rsidRDefault="00821211" w:rsidP="00821211">
      <w:pPr>
        <w:jc w:val="both"/>
        <w:rPr>
          <w:b/>
          <w:sz w:val="28"/>
          <w:szCs w:val="28"/>
          <w:lang w:val="uk-UA"/>
        </w:rPr>
      </w:pPr>
    </w:p>
    <w:p w14:paraId="4DDB60EA" w14:textId="77777777" w:rsidR="00821211" w:rsidRPr="00621CFC" w:rsidRDefault="00821211" w:rsidP="00821211">
      <w:pPr>
        <w:ind w:right="357"/>
        <w:jc w:val="both"/>
        <w:rPr>
          <w:b/>
          <w:sz w:val="28"/>
          <w:szCs w:val="28"/>
          <w:u w:val="single"/>
          <w:lang w:val="uk-UA"/>
        </w:rPr>
      </w:pPr>
      <w:r w:rsidRPr="00621CFC">
        <w:rPr>
          <w:b/>
          <w:sz w:val="28"/>
          <w:szCs w:val="28"/>
          <w:u w:val="single"/>
          <w:lang w:val="uk-UA"/>
        </w:rPr>
        <w:t>31</w:t>
      </w:r>
      <w:r w:rsidRPr="00621CFC">
        <w:rPr>
          <w:b/>
          <w:sz w:val="28"/>
          <w:szCs w:val="28"/>
          <w:u w:val="single"/>
        </w:rPr>
        <w:t>.</w:t>
      </w:r>
      <w:r w:rsidRPr="00621CFC">
        <w:rPr>
          <w:b/>
          <w:sz w:val="28"/>
          <w:szCs w:val="28"/>
          <w:u w:val="single"/>
          <w:lang w:val="uk-UA"/>
        </w:rPr>
        <w:t>10</w:t>
      </w:r>
      <w:r w:rsidRPr="00621CFC">
        <w:rPr>
          <w:b/>
          <w:sz w:val="28"/>
          <w:szCs w:val="28"/>
          <w:u w:val="single"/>
        </w:rPr>
        <w:t>.20</w:t>
      </w:r>
      <w:r w:rsidRPr="00621CFC">
        <w:rPr>
          <w:b/>
          <w:sz w:val="28"/>
          <w:szCs w:val="28"/>
          <w:u w:val="single"/>
          <w:lang w:val="uk-UA"/>
        </w:rPr>
        <w:t>24</w:t>
      </w:r>
      <w:r w:rsidRPr="00621CFC">
        <w:rPr>
          <w:b/>
          <w:sz w:val="28"/>
          <w:szCs w:val="28"/>
        </w:rPr>
        <w:tab/>
      </w:r>
      <w:r w:rsidRPr="00621CFC">
        <w:rPr>
          <w:b/>
          <w:sz w:val="28"/>
          <w:szCs w:val="28"/>
        </w:rPr>
        <w:tab/>
        <w:t xml:space="preserve">  </w:t>
      </w:r>
      <w:r w:rsidRPr="00621CFC">
        <w:rPr>
          <w:b/>
          <w:sz w:val="28"/>
          <w:szCs w:val="28"/>
          <w:lang w:val="uk-UA"/>
        </w:rPr>
        <w:t xml:space="preserve">  </w:t>
      </w:r>
      <w:r w:rsidRPr="00621CFC">
        <w:rPr>
          <w:b/>
          <w:sz w:val="28"/>
          <w:szCs w:val="28"/>
        </w:rPr>
        <w:t xml:space="preserve">        </w:t>
      </w:r>
      <w:r w:rsidRPr="00621CFC">
        <w:rPr>
          <w:b/>
          <w:sz w:val="28"/>
          <w:szCs w:val="28"/>
        </w:rPr>
        <w:tab/>
        <w:t xml:space="preserve"> </w:t>
      </w:r>
      <w:r w:rsidRPr="00621CFC">
        <w:rPr>
          <w:b/>
          <w:sz w:val="28"/>
          <w:szCs w:val="28"/>
          <w:lang w:val="uk-UA"/>
        </w:rPr>
        <w:t xml:space="preserve">          </w:t>
      </w:r>
      <w:proofErr w:type="spellStart"/>
      <w:r w:rsidRPr="00621CFC">
        <w:rPr>
          <w:b/>
          <w:sz w:val="28"/>
          <w:szCs w:val="28"/>
        </w:rPr>
        <w:t>Київ</w:t>
      </w:r>
      <w:proofErr w:type="spellEnd"/>
      <w:r w:rsidRPr="00621CFC">
        <w:rPr>
          <w:b/>
          <w:sz w:val="28"/>
          <w:szCs w:val="28"/>
        </w:rPr>
        <w:tab/>
      </w:r>
      <w:r w:rsidRPr="00621CFC">
        <w:rPr>
          <w:b/>
          <w:sz w:val="28"/>
          <w:szCs w:val="28"/>
        </w:rPr>
        <w:tab/>
      </w:r>
      <w:r w:rsidRPr="00621CFC">
        <w:rPr>
          <w:b/>
          <w:sz w:val="28"/>
          <w:szCs w:val="28"/>
        </w:rPr>
        <w:tab/>
        <w:t xml:space="preserve">         </w:t>
      </w:r>
      <w:r w:rsidRPr="00621CFC">
        <w:rPr>
          <w:b/>
          <w:sz w:val="28"/>
          <w:szCs w:val="28"/>
          <w:lang w:val="uk-UA"/>
        </w:rPr>
        <w:t xml:space="preserve">        </w:t>
      </w:r>
      <w:r w:rsidRPr="00621CFC">
        <w:rPr>
          <w:b/>
          <w:sz w:val="28"/>
          <w:szCs w:val="28"/>
        </w:rPr>
        <w:t xml:space="preserve">  </w:t>
      </w:r>
      <w:r w:rsidRPr="00621CFC">
        <w:rPr>
          <w:b/>
          <w:sz w:val="28"/>
          <w:szCs w:val="28"/>
          <w:u w:val="single"/>
        </w:rPr>
        <w:t xml:space="preserve">№ </w:t>
      </w:r>
      <w:proofErr w:type="spellStart"/>
      <w:r w:rsidRPr="00621CFC">
        <w:rPr>
          <w:b/>
          <w:sz w:val="28"/>
          <w:szCs w:val="28"/>
          <w:u w:val="single"/>
        </w:rPr>
        <w:t>Пл</w:t>
      </w:r>
      <w:proofErr w:type="spellEnd"/>
      <w:r w:rsidRPr="00621CFC">
        <w:rPr>
          <w:b/>
          <w:sz w:val="28"/>
          <w:szCs w:val="28"/>
          <w:u w:val="single"/>
          <w:lang w:val="uk-UA"/>
        </w:rPr>
        <w:t>.----</w:t>
      </w:r>
    </w:p>
    <w:p w14:paraId="7421C680" w14:textId="77777777" w:rsidR="00821211" w:rsidRPr="00621CFC" w:rsidRDefault="00821211" w:rsidP="00821211">
      <w:pPr>
        <w:shd w:val="clear" w:color="auto" w:fill="FFFFFF"/>
        <w:ind w:firstLine="708"/>
        <w:jc w:val="center"/>
        <w:rPr>
          <w:sz w:val="28"/>
          <w:szCs w:val="28"/>
        </w:rPr>
      </w:pPr>
    </w:p>
    <w:p w14:paraId="4EC90001" w14:textId="77777777" w:rsidR="00821211" w:rsidRPr="00621CFC" w:rsidRDefault="00821211" w:rsidP="00821211">
      <w:pPr>
        <w:rPr>
          <w:b/>
          <w:bCs/>
          <w:sz w:val="28"/>
          <w:szCs w:val="28"/>
          <w:lang w:val="uk-UA"/>
        </w:rPr>
      </w:pPr>
      <w:r w:rsidRPr="00621CFC">
        <w:rPr>
          <w:b/>
          <w:sz w:val="28"/>
          <w:szCs w:val="28"/>
        </w:rPr>
        <w:t xml:space="preserve">Про </w:t>
      </w:r>
      <w:r w:rsidRPr="00621CFC">
        <w:rPr>
          <w:b/>
          <w:bCs/>
          <w:sz w:val="28"/>
          <w:szCs w:val="28"/>
          <w:lang w:val="uk-UA"/>
        </w:rPr>
        <w:t xml:space="preserve">затвердження змін та </w:t>
      </w:r>
    </w:p>
    <w:p w14:paraId="10120899" w14:textId="77777777" w:rsidR="00821211" w:rsidRPr="00621CFC" w:rsidRDefault="00821211" w:rsidP="00821211">
      <w:pPr>
        <w:rPr>
          <w:b/>
          <w:bCs/>
          <w:sz w:val="28"/>
          <w:szCs w:val="28"/>
          <w:lang w:val="uk-UA"/>
        </w:rPr>
      </w:pPr>
      <w:r w:rsidRPr="00621CFC">
        <w:rPr>
          <w:b/>
          <w:bCs/>
          <w:sz w:val="28"/>
          <w:szCs w:val="28"/>
          <w:lang w:val="uk-UA"/>
        </w:rPr>
        <w:t xml:space="preserve">доповнень   до   Статуту </w:t>
      </w:r>
    </w:p>
    <w:p w14:paraId="1EE08E15" w14:textId="77777777" w:rsidR="00821211" w:rsidRPr="00621CFC" w:rsidRDefault="00821211" w:rsidP="00821211">
      <w:pPr>
        <w:rPr>
          <w:b/>
          <w:bCs/>
          <w:sz w:val="28"/>
          <w:szCs w:val="28"/>
          <w:lang w:val="uk-UA"/>
        </w:rPr>
      </w:pPr>
      <w:r w:rsidRPr="00621CFC">
        <w:rPr>
          <w:b/>
          <w:bCs/>
          <w:sz w:val="28"/>
          <w:szCs w:val="28"/>
          <w:lang w:val="uk-UA"/>
        </w:rPr>
        <w:t xml:space="preserve">Професійної спілки працівників </w:t>
      </w:r>
    </w:p>
    <w:p w14:paraId="27B76D75" w14:textId="77777777" w:rsidR="00821211" w:rsidRPr="00621CFC" w:rsidRDefault="00821211" w:rsidP="00821211">
      <w:pPr>
        <w:rPr>
          <w:b/>
          <w:bCs/>
          <w:sz w:val="28"/>
          <w:szCs w:val="28"/>
          <w:lang w:val="uk-UA"/>
        </w:rPr>
      </w:pPr>
      <w:r w:rsidRPr="00621CFC">
        <w:rPr>
          <w:b/>
          <w:bCs/>
          <w:sz w:val="28"/>
          <w:szCs w:val="28"/>
          <w:lang w:val="uk-UA"/>
        </w:rPr>
        <w:t>державних установ України</w:t>
      </w:r>
    </w:p>
    <w:p w14:paraId="42EEF353" w14:textId="77777777" w:rsidR="00821211" w:rsidRPr="00621CFC" w:rsidRDefault="00821211" w:rsidP="00821211">
      <w:pPr>
        <w:rPr>
          <w:b/>
          <w:bCs/>
          <w:sz w:val="28"/>
          <w:szCs w:val="28"/>
          <w:lang w:val="uk-UA"/>
        </w:rPr>
      </w:pPr>
      <w:r w:rsidRPr="00621CFC">
        <w:rPr>
          <w:b/>
          <w:bCs/>
          <w:sz w:val="28"/>
          <w:szCs w:val="28"/>
          <w:lang w:val="uk-UA"/>
        </w:rPr>
        <w:t>(далі-Профспілка)</w:t>
      </w:r>
    </w:p>
    <w:p w14:paraId="63F99E7A" w14:textId="77777777" w:rsidR="00821211" w:rsidRPr="00621CFC" w:rsidRDefault="00821211" w:rsidP="00821211">
      <w:pPr>
        <w:rPr>
          <w:color w:val="292B2C"/>
          <w:sz w:val="28"/>
          <w:szCs w:val="28"/>
          <w:lang w:val="uk-UA"/>
        </w:rPr>
      </w:pPr>
    </w:p>
    <w:p w14:paraId="7A419AAA" w14:textId="77777777" w:rsidR="00821211" w:rsidRPr="00621CFC" w:rsidRDefault="00821211" w:rsidP="00821211">
      <w:pPr>
        <w:jc w:val="both"/>
        <w:rPr>
          <w:bCs/>
          <w:sz w:val="28"/>
          <w:szCs w:val="28"/>
          <w:lang w:val="uk-UA"/>
        </w:rPr>
      </w:pPr>
      <w:r w:rsidRPr="00621CFC">
        <w:rPr>
          <w:color w:val="292B2C"/>
          <w:sz w:val="28"/>
          <w:szCs w:val="28"/>
          <w:lang w:val="uk-UA"/>
        </w:rPr>
        <w:t xml:space="preserve">              </w:t>
      </w:r>
      <w:r w:rsidRPr="00621CFC">
        <w:rPr>
          <w:sz w:val="28"/>
          <w:szCs w:val="28"/>
          <w:lang w:val="uk-UA"/>
        </w:rPr>
        <w:t xml:space="preserve">Враховуючи  постанову  президії ЦК Профспілки від 31.10.2024 № П-16-3 «Про </w:t>
      </w:r>
      <w:proofErr w:type="spellStart"/>
      <w:r w:rsidRPr="00621CFC">
        <w:rPr>
          <w:sz w:val="28"/>
          <w:szCs w:val="28"/>
          <w:lang w:val="uk-UA"/>
        </w:rPr>
        <w:t>про</w:t>
      </w:r>
      <w:r>
        <w:rPr>
          <w:sz w:val="28"/>
          <w:szCs w:val="28"/>
          <w:lang w:val="uk-UA"/>
        </w:rPr>
        <w:t>є</w:t>
      </w:r>
      <w:r w:rsidRPr="00621CFC">
        <w:rPr>
          <w:sz w:val="28"/>
          <w:szCs w:val="28"/>
          <w:lang w:val="uk-UA"/>
        </w:rPr>
        <w:t>кт</w:t>
      </w:r>
      <w:proofErr w:type="spellEnd"/>
      <w:r w:rsidRPr="00621CFC">
        <w:rPr>
          <w:sz w:val="28"/>
          <w:szCs w:val="28"/>
          <w:lang w:val="uk-UA"/>
        </w:rPr>
        <w:t xml:space="preserve"> постанови ЦК Профспілки «Про затвердження змін та доповнень до Статуту Професійної спілки працівників державних установ України (далі-Профспілка)», на підставі статті 87 Статуту Профспілки, статті 7 Регламенту роботи Центрального комітету та президії Центрального комітету Профспілки, </w:t>
      </w:r>
      <w:r w:rsidRPr="00621CFC">
        <w:rPr>
          <w:bCs/>
          <w:sz w:val="28"/>
          <w:szCs w:val="28"/>
          <w:lang w:val="uk-UA"/>
        </w:rPr>
        <w:t>ЦК Профспілки</w:t>
      </w:r>
    </w:p>
    <w:p w14:paraId="41D75EA0" w14:textId="77777777" w:rsidR="00821211" w:rsidRDefault="00821211" w:rsidP="00821211">
      <w:pPr>
        <w:tabs>
          <w:tab w:val="left" w:pos="2865"/>
        </w:tabs>
        <w:jc w:val="both"/>
        <w:outlineLvl w:val="2"/>
        <w:rPr>
          <w:color w:val="292B2C"/>
          <w:sz w:val="28"/>
          <w:szCs w:val="28"/>
          <w:lang w:val="uk-UA"/>
        </w:rPr>
      </w:pPr>
    </w:p>
    <w:p w14:paraId="7E55E521" w14:textId="77777777" w:rsidR="00821211" w:rsidRPr="00621CFC" w:rsidRDefault="00821211" w:rsidP="00821211">
      <w:pPr>
        <w:tabs>
          <w:tab w:val="left" w:pos="2865"/>
        </w:tabs>
        <w:jc w:val="both"/>
        <w:outlineLvl w:val="2"/>
        <w:rPr>
          <w:b/>
          <w:sz w:val="28"/>
          <w:szCs w:val="28"/>
          <w:lang w:val="uk-UA"/>
        </w:rPr>
      </w:pPr>
      <w:r w:rsidRPr="00621CFC">
        <w:rPr>
          <w:b/>
          <w:sz w:val="28"/>
          <w:szCs w:val="28"/>
          <w:lang w:val="uk-UA"/>
        </w:rPr>
        <w:t>ПОСТАНОВЛЯЄ:</w:t>
      </w:r>
    </w:p>
    <w:p w14:paraId="40442E5B" w14:textId="77777777" w:rsidR="00821211" w:rsidRPr="00621CFC" w:rsidRDefault="00821211" w:rsidP="00821211">
      <w:pPr>
        <w:tabs>
          <w:tab w:val="left" w:pos="2865"/>
        </w:tabs>
        <w:jc w:val="both"/>
        <w:outlineLvl w:val="2"/>
        <w:rPr>
          <w:b/>
          <w:sz w:val="28"/>
          <w:szCs w:val="28"/>
          <w:lang w:val="uk-UA"/>
        </w:rPr>
      </w:pPr>
    </w:p>
    <w:p w14:paraId="12B32D35" w14:textId="77777777" w:rsidR="00821211" w:rsidRPr="00621CFC" w:rsidRDefault="00821211" w:rsidP="00821211">
      <w:pPr>
        <w:jc w:val="both"/>
        <w:outlineLvl w:val="2"/>
        <w:rPr>
          <w:sz w:val="28"/>
          <w:szCs w:val="28"/>
          <w:lang w:val="uk-UA"/>
        </w:rPr>
      </w:pPr>
      <w:r w:rsidRPr="00621CFC">
        <w:rPr>
          <w:sz w:val="28"/>
          <w:szCs w:val="28"/>
          <w:lang w:val="uk-UA"/>
        </w:rPr>
        <w:t xml:space="preserve">          1.    </w:t>
      </w:r>
      <w:bookmarkStart w:id="1" w:name="o6"/>
      <w:bookmarkEnd w:id="1"/>
      <w:r w:rsidRPr="00621CFC">
        <w:rPr>
          <w:sz w:val="28"/>
          <w:szCs w:val="28"/>
          <w:lang w:val="uk-UA"/>
        </w:rPr>
        <w:t>Затвердити зміни до Статуту</w:t>
      </w:r>
      <w:bookmarkStart w:id="2" w:name="o7"/>
      <w:bookmarkEnd w:id="2"/>
      <w:r w:rsidRPr="00621CFC">
        <w:rPr>
          <w:sz w:val="28"/>
          <w:szCs w:val="28"/>
          <w:lang w:val="uk-UA"/>
        </w:rPr>
        <w:t xml:space="preserve"> Профспілки, а саме:</w:t>
      </w:r>
    </w:p>
    <w:p w14:paraId="7ED9FD0D" w14:textId="77777777" w:rsidR="00821211" w:rsidRPr="00621CFC" w:rsidRDefault="00821211" w:rsidP="00821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621CFC">
        <w:rPr>
          <w:sz w:val="28"/>
          <w:szCs w:val="28"/>
          <w:lang w:val="uk-UA"/>
        </w:rPr>
        <w:t xml:space="preserve">          1.1.</w:t>
      </w:r>
      <w:r>
        <w:rPr>
          <w:sz w:val="28"/>
          <w:szCs w:val="28"/>
          <w:lang w:val="uk-UA"/>
        </w:rPr>
        <w:t xml:space="preserve"> </w:t>
      </w:r>
      <w:r w:rsidRPr="00621CFC">
        <w:rPr>
          <w:sz w:val="28"/>
          <w:szCs w:val="28"/>
          <w:lang w:val="uk-UA"/>
        </w:rPr>
        <w:t xml:space="preserve">Статтю 43 Статуту Профспілки доповнити  абзацом  5 наступного змісту : </w:t>
      </w:r>
    </w:p>
    <w:p w14:paraId="0BCDE1C6" w14:textId="77777777" w:rsidR="00821211" w:rsidRPr="00621CFC" w:rsidRDefault="00821211" w:rsidP="00821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621CFC">
        <w:rPr>
          <w:sz w:val="28"/>
          <w:szCs w:val="28"/>
          <w:lang w:val="uk-UA"/>
        </w:rPr>
        <w:t xml:space="preserve">         «В окремих випадках, за рішенням виборних органів первинних, територіальних та регіональних організацій Профспілки, збори, конференції можуть проходити  дистанційно, а саме:  шляхом прийняття рішень опитувальним голосуванням або</w:t>
      </w:r>
      <w:r>
        <w:rPr>
          <w:sz w:val="28"/>
          <w:szCs w:val="28"/>
          <w:lang w:val="uk-UA"/>
        </w:rPr>
        <w:t>/</w:t>
      </w:r>
      <w:r w:rsidRPr="00621CFC">
        <w:rPr>
          <w:sz w:val="28"/>
          <w:szCs w:val="28"/>
          <w:lang w:val="uk-UA"/>
        </w:rPr>
        <w:t xml:space="preserve">у режимі </w:t>
      </w:r>
      <w:proofErr w:type="spellStart"/>
      <w:r w:rsidRPr="00621CFC">
        <w:rPr>
          <w:sz w:val="28"/>
          <w:szCs w:val="28"/>
          <w:lang w:val="uk-UA"/>
        </w:rPr>
        <w:t>відеоконференції</w:t>
      </w:r>
      <w:proofErr w:type="spellEnd"/>
      <w:r w:rsidRPr="00621CFC">
        <w:rPr>
          <w:sz w:val="28"/>
          <w:szCs w:val="28"/>
          <w:lang w:val="uk-UA"/>
        </w:rPr>
        <w:t>.»</w:t>
      </w:r>
    </w:p>
    <w:p w14:paraId="745B1AC1" w14:textId="77777777" w:rsidR="00821211" w:rsidRPr="00621CFC" w:rsidRDefault="00821211" w:rsidP="00821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621CFC">
        <w:rPr>
          <w:sz w:val="28"/>
          <w:szCs w:val="28"/>
          <w:lang w:val="uk-UA"/>
        </w:rPr>
        <w:t xml:space="preserve">         1.2.</w:t>
      </w:r>
      <w:r>
        <w:rPr>
          <w:sz w:val="28"/>
          <w:szCs w:val="28"/>
          <w:lang w:val="uk-UA"/>
        </w:rPr>
        <w:t xml:space="preserve"> </w:t>
      </w:r>
      <w:r w:rsidRPr="00621CFC">
        <w:rPr>
          <w:sz w:val="28"/>
          <w:szCs w:val="28"/>
          <w:lang w:val="uk-UA"/>
        </w:rPr>
        <w:t xml:space="preserve">Абзац 5, 6, 7, 8 </w:t>
      </w:r>
      <w:r>
        <w:rPr>
          <w:sz w:val="28"/>
          <w:szCs w:val="28"/>
          <w:lang w:val="uk-UA"/>
        </w:rPr>
        <w:t xml:space="preserve">ст. 43 </w:t>
      </w:r>
      <w:r w:rsidRPr="00621CFC">
        <w:rPr>
          <w:sz w:val="28"/>
          <w:szCs w:val="28"/>
          <w:lang w:val="uk-UA"/>
        </w:rPr>
        <w:t>Статуту Профспілки вважати відповідно 6, 7 , 8, 9 абзацами.</w:t>
      </w:r>
    </w:p>
    <w:p w14:paraId="661E564C" w14:textId="77777777" w:rsidR="00821211" w:rsidRPr="00621CFC" w:rsidRDefault="00821211" w:rsidP="00821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621CFC">
        <w:rPr>
          <w:sz w:val="28"/>
          <w:szCs w:val="28"/>
          <w:lang w:val="uk-UA"/>
        </w:rPr>
        <w:t xml:space="preserve">         1.3. Статтю 53 Статуту Профспілки доповнити другим абзацом наступного змісту:</w:t>
      </w:r>
    </w:p>
    <w:p w14:paraId="34E188F0" w14:textId="77777777" w:rsidR="00821211" w:rsidRPr="00621CFC" w:rsidRDefault="00821211" w:rsidP="00821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621CFC">
        <w:rPr>
          <w:sz w:val="28"/>
          <w:szCs w:val="28"/>
          <w:lang w:val="uk-UA"/>
        </w:rPr>
        <w:t xml:space="preserve">         «В умовах настання обставин непереборної сили (військовий стан, воєнні дії, надзвичайний стан, карантинні або протиепідемічні заходи тощо), що встановлюються законами України, указами Президента України, постановами Верховної Ради України, рішеннями Кабінету Міністрів України, органами </w:t>
      </w:r>
      <w:r w:rsidRPr="00621CFC">
        <w:rPr>
          <w:sz w:val="28"/>
          <w:szCs w:val="28"/>
          <w:lang w:val="uk-UA"/>
        </w:rPr>
        <w:lastRenderedPageBreak/>
        <w:t>державної влади, органами місцевого самоврядування, іншими державними органами і призводять до неможливості проведення звітно-виборної кампанії у Профспілці у терміни, встановлені цим Статутом:</w:t>
      </w:r>
    </w:p>
    <w:p w14:paraId="4B4F252C" w14:textId="77777777" w:rsidR="00821211" w:rsidRPr="00621CFC" w:rsidRDefault="00821211" w:rsidP="00821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621CFC">
        <w:rPr>
          <w:sz w:val="28"/>
          <w:szCs w:val="28"/>
          <w:lang w:val="uk-UA"/>
        </w:rPr>
        <w:tab/>
        <w:t>1) Центральний комітет може прийняти рішення:</w:t>
      </w:r>
    </w:p>
    <w:p w14:paraId="3651D57D" w14:textId="77777777" w:rsidR="00821211" w:rsidRPr="00621CFC" w:rsidRDefault="00821211" w:rsidP="00821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621CFC">
        <w:rPr>
          <w:sz w:val="28"/>
          <w:szCs w:val="28"/>
          <w:lang w:val="uk-UA"/>
        </w:rPr>
        <w:tab/>
        <w:t xml:space="preserve">- про відтермінування проведення звітно-виборної кампанії у Профспілці, або, за </w:t>
      </w:r>
      <w:proofErr w:type="spellStart"/>
      <w:r w:rsidRPr="00621CFC">
        <w:rPr>
          <w:sz w:val="28"/>
          <w:szCs w:val="28"/>
          <w:lang w:val="uk-UA"/>
        </w:rPr>
        <w:t>обгрунтованим</w:t>
      </w:r>
      <w:proofErr w:type="spellEnd"/>
      <w:r w:rsidRPr="00621CFC">
        <w:rPr>
          <w:sz w:val="28"/>
          <w:szCs w:val="28"/>
          <w:lang w:val="uk-UA"/>
        </w:rPr>
        <w:t xml:space="preserve"> зверненням профспілкових комітетів окремих організацій Профспілки, про відтермінування проведення звітно-виборної кампанії  в окремих організаціях Профспілки;</w:t>
      </w:r>
    </w:p>
    <w:p w14:paraId="7C77E157" w14:textId="77777777" w:rsidR="00821211" w:rsidRPr="00621CFC" w:rsidRDefault="00821211" w:rsidP="00821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621CFC">
        <w:rPr>
          <w:sz w:val="28"/>
          <w:szCs w:val="28"/>
          <w:lang w:val="uk-UA"/>
        </w:rPr>
        <w:tab/>
        <w:t>- про   відтермінування скликання і проведення З’їзду;</w:t>
      </w:r>
    </w:p>
    <w:p w14:paraId="1E0CCB02" w14:textId="77777777" w:rsidR="00821211" w:rsidRPr="00621CFC" w:rsidRDefault="00821211" w:rsidP="00821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621CFC">
        <w:rPr>
          <w:sz w:val="28"/>
          <w:szCs w:val="28"/>
          <w:lang w:val="uk-UA"/>
        </w:rPr>
        <w:tab/>
        <w:t>- про продовження повноважень виборних органів Профспілки – Центрального комітету, президії ЦК Профспілки, Мандатної та Ревізійної комісій, а також голови Профспілки та його заступника (-</w:t>
      </w:r>
      <w:proofErr w:type="spellStart"/>
      <w:r w:rsidRPr="00621CFC">
        <w:rPr>
          <w:sz w:val="28"/>
          <w:szCs w:val="28"/>
          <w:lang w:val="uk-UA"/>
        </w:rPr>
        <w:t>ів</w:t>
      </w:r>
      <w:proofErr w:type="spellEnd"/>
      <w:r w:rsidRPr="00621CFC">
        <w:rPr>
          <w:sz w:val="28"/>
          <w:szCs w:val="28"/>
          <w:lang w:val="uk-UA"/>
        </w:rPr>
        <w:t>).</w:t>
      </w:r>
    </w:p>
    <w:p w14:paraId="6BD4BDB4" w14:textId="77777777" w:rsidR="00821211" w:rsidRPr="00621CFC" w:rsidRDefault="00821211" w:rsidP="00821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621CFC">
        <w:rPr>
          <w:sz w:val="28"/>
          <w:szCs w:val="28"/>
          <w:lang w:val="uk-UA"/>
        </w:rPr>
        <w:tab/>
        <w:t>2) Рішення про продовження повноважень виборних органів відповідно первинної, територіальної, регіональної  організацій  Профспілки  та  повноважень їх голів, заступників (у разі наявності), може прийняти вищий  за  рівнем  виборний орган  організації  Профспілки (на обліку у якого перебуває відповідна організація Профспілки), у  разі прийняття Центральним комітетом Профспілки рішення про відтермінування проведення звітно-виборної кампанії  у Профспілці, або щодо відтермінування  звітно-виборної кампанії  у відповідних організаціях Профспілки.</w:t>
      </w:r>
    </w:p>
    <w:p w14:paraId="5B7E8226" w14:textId="77777777" w:rsidR="00821211" w:rsidRPr="00621CFC" w:rsidRDefault="00821211" w:rsidP="00821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621CFC">
        <w:rPr>
          <w:sz w:val="28"/>
          <w:szCs w:val="28"/>
          <w:lang w:val="uk-UA"/>
        </w:rPr>
        <w:tab/>
        <w:t xml:space="preserve"> </w:t>
      </w:r>
    </w:p>
    <w:p w14:paraId="1F53CB0A" w14:textId="77777777" w:rsidR="00821211" w:rsidRPr="00621CFC" w:rsidRDefault="00821211" w:rsidP="00821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621CFC">
        <w:rPr>
          <w:sz w:val="28"/>
          <w:szCs w:val="28"/>
          <w:lang w:val="uk-UA"/>
        </w:rPr>
        <w:t xml:space="preserve">        </w:t>
      </w:r>
      <w:bookmarkStart w:id="3" w:name="o10"/>
      <w:bookmarkEnd w:id="3"/>
      <w:r w:rsidRPr="00621CFC">
        <w:rPr>
          <w:sz w:val="28"/>
          <w:szCs w:val="28"/>
          <w:lang w:val="uk-UA"/>
        </w:rPr>
        <w:t xml:space="preserve"> 2. Голові Профспілки </w:t>
      </w:r>
      <w:proofErr w:type="spellStart"/>
      <w:r w:rsidRPr="00621CFC">
        <w:rPr>
          <w:sz w:val="28"/>
          <w:szCs w:val="28"/>
          <w:lang w:val="uk-UA"/>
        </w:rPr>
        <w:t>Ю.Піжуку</w:t>
      </w:r>
      <w:proofErr w:type="spellEnd"/>
      <w:r w:rsidRPr="00621CFC">
        <w:rPr>
          <w:sz w:val="28"/>
          <w:szCs w:val="28"/>
          <w:lang w:val="uk-UA"/>
        </w:rPr>
        <w:t>:</w:t>
      </w:r>
    </w:p>
    <w:p w14:paraId="6CA1134D" w14:textId="77777777" w:rsidR="00821211" w:rsidRPr="00621CFC" w:rsidRDefault="00821211" w:rsidP="00821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621CFC">
        <w:rPr>
          <w:sz w:val="28"/>
          <w:szCs w:val="28"/>
          <w:lang w:val="uk-UA"/>
        </w:rPr>
        <w:t xml:space="preserve">         2.1. Забезпечити державну реєстрацію змін до Статуту Профспілки у порядку та терміни, визначені чинним законодавством.</w:t>
      </w:r>
    </w:p>
    <w:p w14:paraId="7A6E548D" w14:textId="77777777" w:rsidR="00821211" w:rsidRPr="00621CFC" w:rsidRDefault="00821211" w:rsidP="008212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621CFC">
        <w:rPr>
          <w:sz w:val="28"/>
          <w:szCs w:val="28"/>
          <w:lang w:val="uk-UA"/>
        </w:rPr>
        <w:t xml:space="preserve">         2.2. У 10-ти денний термін після державної реєстрації надіслати регіональним організаціям Профспілки копію завірених змін до Статуту Профспілки.</w:t>
      </w:r>
    </w:p>
    <w:p w14:paraId="75AE8E7E" w14:textId="77777777" w:rsidR="00821211" w:rsidRPr="00621CFC" w:rsidRDefault="00821211" w:rsidP="00821211">
      <w:pPr>
        <w:contextualSpacing/>
        <w:jc w:val="both"/>
        <w:rPr>
          <w:b/>
          <w:sz w:val="28"/>
          <w:szCs w:val="28"/>
          <w:lang w:val="uk-UA"/>
        </w:rPr>
      </w:pPr>
      <w:r w:rsidRPr="00621CFC">
        <w:rPr>
          <w:sz w:val="28"/>
          <w:szCs w:val="28"/>
          <w:lang w:val="uk-UA"/>
        </w:rPr>
        <w:t xml:space="preserve">         3</w:t>
      </w:r>
      <w:r w:rsidRPr="00621CFC">
        <w:rPr>
          <w:sz w:val="28"/>
          <w:szCs w:val="28"/>
        </w:rPr>
        <w:t>.</w:t>
      </w:r>
      <w:r w:rsidRPr="00621CFC">
        <w:rPr>
          <w:sz w:val="28"/>
          <w:szCs w:val="28"/>
          <w:lang w:val="uk-UA"/>
        </w:rPr>
        <w:t xml:space="preserve"> </w:t>
      </w:r>
      <w:r w:rsidRPr="00621CFC">
        <w:rPr>
          <w:sz w:val="28"/>
          <w:szCs w:val="28"/>
        </w:rPr>
        <w:t xml:space="preserve">Контроль за </w:t>
      </w:r>
      <w:proofErr w:type="spellStart"/>
      <w:r w:rsidRPr="00621CFC">
        <w:rPr>
          <w:sz w:val="28"/>
          <w:szCs w:val="28"/>
        </w:rPr>
        <w:t>виконанням</w:t>
      </w:r>
      <w:proofErr w:type="spellEnd"/>
      <w:r w:rsidRPr="00621CFC">
        <w:rPr>
          <w:sz w:val="28"/>
          <w:szCs w:val="28"/>
          <w:lang w:val="uk-UA"/>
        </w:rPr>
        <w:t xml:space="preserve"> постанови</w:t>
      </w:r>
      <w:r w:rsidRPr="00621CFC">
        <w:rPr>
          <w:sz w:val="28"/>
          <w:szCs w:val="28"/>
        </w:rPr>
        <w:t xml:space="preserve"> </w:t>
      </w:r>
      <w:proofErr w:type="spellStart"/>
      <w:r w:rsidRPr="00621CFC">
        <w:rPr>
          <w:sz w:val="28"/>
          <w:szCs w:val="28"/>
        </w:rPr>
        <w:t>покласти</w:t>
      </w:r>
      <w:proofErr w:type="spellEnd"/>
      <w:r w:rsidRPr="00621CFC">
        <w:rPr>
          <w:sz w:val="28"/>
          <w:szCs w:val="28"/>
        </w:rPr>
        <w:t xml:space="preserve"> на </w:t>
      </w:r>
      <w:r w:rsidRPr="00621CFC">
        <w:rPr>
          <w:sz w:val="28"/>
          <w:szCs w:val="28"/>
          <w:lang w:val="uk-UA"/>
        </w:rPr>
        <w:t xml:space="preserve">голову Профспілки </w:t>
      </w:r>
      <w:proofErr w:type="spellStart"/>
      <w:r w:rsidRPr="00621CFC">
        <w:rPr>
          <w:sz w:val="28"/>
          <w:szCs w:val="28"/>
          <w:lang w:val="uk-UA"/>
        </w:rPr>
        <w:t>Ю.Піжука</w:t>
      </w:r>
      <w:proofErr w:type="spellEnd"/>
      <w:r w:rsidRPr="00621CFC">
        <w:rPr>
          <w:sz w:val="28"/>
          <w:szCs w:val="28"/>
          <w:lang w:val="uk-UA"/>
        </w:rPr>
        <w:t>.</w:t>
      </w:r>
      <w:r w:rsidRPr="00621CFC">
        <w:rPr>
          <w:b/>
          <w:sz w:val="28"/>
          <w:szCs w:val="28"/>
          <w:lang w:val="uk-UA"/>
        </w:rPr>
        <w:t xml:space="preserve"> </w:t>
      </w:r>
    </w:p>
    <w:p w14:paraId="449D7FEB" w14:textId="77777777" w:rsidR="00821211" w:rsidRPr="00621CFC" w:rsidRDefault="00821211" w:rsidP="00821211">
      <w:pPr>
        <w:jc w:val="both"/>
        <w:outlineLvl w:val="2"/>
        <w:rPr>
          <w:b/>
          <w:sz w:val="28"/>
          <w:szCs w:val="28"/>
          <w:lang w:val="uk-UA"/>
        </w:rPr>
      </w:pPr>
    </w:p>
    <w:p w14:paraId="694135DB" w14:textId="77777777" w:rsidR="00821211" w:rsidRDefault="00821211" w:rsidP="00821211">
      <w:pPr>
        <w:contextualSpacing/>
        <w:rPr>
          <w:b/>
          <w:sz w:val="28"/>
          <w:szCs w:val="28"/>
          <w:lang w:val="uk-UA"/>
        </w:rPr>
      </w:pPr>
    </w:p>
    <w:p w14:paraId="05BC0A73" w14:textId="77777777" w:rsidR="00821211" w:rsidRDefault="00821211" w:rsidP="00821211">
      <w:pPr>
        <w:contextualSpacing/>
        <w:rPr>
          <w:b/>
          <w:sz w:val="28"/>
          <w:szCs w:val="28"/>
          <w:lang w:val="uk-UA"/>
        </w:rPr>
      </w:pPr>
    </w:p>
    <w:p w14:paraId="19E982DF" w14:textId="77777777" w:rsidR="00821211" w:rsidRPr="00621CFC" w:rsidRDefault="00821211" w:rsidP="00821211">
      <w:pPr>
        <w:contextualSpacing/>
        <w:rPr>
          <w:sz w:val="28"/>
          <w:szCs w:val="28"/>
          <w:lang w:val="uk-UA"/>
        </w:rPr>
      </w:pPr>
      <w:r w:rsidRPr="00621CFC">
        <w:rPr>
          <w:b/>
          <w:sz w:val="28"/>
          <w:szCs w:val="28"/>
          <w:lang w:val="uk-UA"/>
        </w:rPr>
        <w:t>Голова Профспілки                                                                      Юрій ПІЖУК</w:t>
      </w:r>
      <w:r w:rsidRPr="00621CFC">
        <w:rPr>
          <w:b/>
          <w:sz w:val="28"/>
          <w:szCs w:val="28"/>
        </w:rPr>
        <w:br/>
      </w:r>
    </w:p>
    <w:p w14:paraId="2E4E551E" w14:textId="77777777" w:rsidR="00821211" w:rsidRDefault="00821211" w:rsidP="00821211">
      <w:r>
        <w:rPr>
          <w:b/>
          <w:bCs/>
          <w:sz w:val="28"/>
          <w:szCs w:val="28"/>
          <w:lang w:val="uk-UA"/>
        </w:rPr>
        <w:t xml:space="preserve">                                            </w:t>
      </w:r>
    </w:p>
    <w:p w14:paraId="525F980C" w14:textId="6CDBE9EF" w:rsidR="00821211" w:rsidRDefault="00821211" w:rsidP="0018140D">
      <w:pPr>
        <w:jc w:val="center"/>
        <w:rPr>
          <w:b/>
          <w:sz w:val="28"/>
          <w:szCs w:val="28"/>
          <w:lang w:val="uk-UA" w:eastAsia="ru-RU"/>
        </w:rPr>
      </w:pPr>
    </w:p>
    <w:p w14:paraId="4BAA7580" w14:textId="656A9D1E" w:rsidR="00821211" w:rsidRDefault="00821211" w:rsidP="0018140D">
      <w:pPr>
        <w:jc w:val="center"/>
        <w:rPr>
          <w:b/>
          <w:sz w:val="28"/>
          <w:szCs w:val="28"/>
          <w:lang w:val="uk-UA" w:eastAsia="ru-RU"/>
        </w:rPr>
      </w:pPr>
    </w:p>
    <w:p w14:paraId="461A7E23" w14:textId="0165D052" w:rsidR="00821211" w:rsidRDefault="00821211" w:rsidP="0018140D">
      <w:pPr>
        <w:jc w:val="center"/>
        <w:rPr>
          <w:b/>
          <w:sz w:val="28"/>
          <w:szCs w:val="28"/>
          <w:lang w:val="uk-UA" w:eastAsia="ru-RU"/>
        </w:rPr>
      </w:pPr>
    </w:p>
    <w:p w14:paraId="39F597D5" w14:textId="1DCE8925" w:rsidR="00821211" w:rsidRDefault="00821211" w:rsidP="0018140D">
      <w:pPr>
        <w:jc w:val="center"/>
        <w:rPr>
          <w:b/>
          <w:sz w:val="28"/>
          <w:szCs w:val="28"/>
          <w:lang w:val="uk-UA" w:eastAsia="ru-RU"/>
        </w:rPr>
      </w:pPr>
    </w:p>
    <w:p w14:paraId="17700951" w14:textId="402216BB" w:rsidR="00821211" w:rsidRDefault="00821211" w:rsidP="0018140D">
      <w:pPr>
        <w:jc w:val="center"/>
        <w:rPr>
          <w:b/>
          <w:sz w:val="28"/>
          <w:szCs w:val="28"/>
          <w:lang w:val="uk-UA" w:eastAsia="ru-RU"/>
        </w:rPr>
      </w:pPr>
    </w:p>
    <w:p w14:paraId="76CEE783" w14:textId="7A9475C9" w:rsidR="00821211" w:rsidRDefault="00821211" w:rsidP="0018140D">
      <w:pPr>
        <w:jc w:val="center"/>
        <w:rPr>
          <w:b/>
          <w:sz w:val="28"/>
          <w:szCs w:val="28"/>
          <w:lang w:val="uk-UA" w:eastAsia="ru-RU"/>
        </w:rPr>
      </w:pPr>
    </w:p>
    <w:p w14:paraId="2C77A11F" w14:textId="046CFAE8" w:rsidR="00821211" w:rsidRDefault="00821211" w:rsidP="0018140D">
      <w:pPr>
        <w:jc w:val="center"/>
        <w:rPr>
          <w:b/>
          <w:sz w:val="28"/>
          <w:szCs w:val="28"/>
          <w:lang w:val="uk-UA" w:eastAsia="ru-RU"/>
        </w:rPr>
      </w:pPr>
    </w:p>
    <w:p w14:paraId="63E2452F" w14:textId="7A851109" w:rsidR="00821211" w:rsidRDefault="00821211" w:rsidP="0018140D">
      <w:pPr>
        <w:jc w:val="center"/>
        <w:rPr>
          <w:b/>
          <w:sz w:val="28"/>
          <w:szCs w:val="28"/>
          <w:lang w:val="uk-UA" w:eastAsia="ru-RU"/>
        </w:rPr>
      </w:pPr>
    </w:p>
    <w:p w14:paraId="5DEB74DD" w14:textId="2CEF2006" w:rsidR="00821211" w:rsidRDefault="00821211" w:rsidP="0018140D">
      <w:pPr>
        <w:jc w:val="center"/>
        <w:rPr>
          <w:b/>
          <w:sz w:val="28"/>
          <w:szCs w:val="28"/>
          <w:lang w:val="uk-UA" w:eastAsia="ru-RU"/>
        </w:rPr>
      </w:pPr>
    </w:p>
    <w:p w14:paraId="6CAC4292" w14:textId="2782C451" w:rsidR="00821211" w:rsidRDefault="00821211" w:rsidP="0018140D">
      <w:pPr>
        <w:jc w:val="center"/>
        <w:rPr>
          <w:b/>
          <w:sz w:val="28"/>
          <w:szCs w:val="28"/>
          <w:lang w:val="uk-UA" w:eastAsia="ru-RU"/>
        </w:rPr>
      </w:pPr>
    </w:p>
    <w:p w14:paraId="5EB212D8" w14:textId="77777777" w:rsidR="00821211" w:rsidRDefault="00821211" w:rsidP="0018140D">
      <w:pPr>
        <w:jc w:val="center"/>
        <w:rPr>
          <w:b/>
          <w:sz w:val="28"/>
          <w:szCs w:val="28"/>
          <w:lang w:val="uk-UA" w:eastAsia="ru-RU"/>
        </w:rPr>
      </w:pPr>
    </w:p>
    <w:p w14:paraId="61C1FDBA" w14:textId="77777777" w:rsidR="008205DB" w:rsidRDefault="008205DB" w:rsidP="0018140D">
      <w:pPr>
        <w:jc w:val="center"/>
        <w:rPr>
          <w:b/>
          <w:sz w:val="28"/>
          <w:szCs w:val="28"/>
          <w:lang w:val="uk-UA" w:eastAsia="ru-RU"/>
        </w:rPr>
      </w:pPr>
    </w:p>
    <w:p w14:paraId="6A2FBD15" w14:textId="77777777" w:rsidR="0018140D" w:rsidRPr="00FB2285" w:rsidRDefault="00044AC0" w:rsidP="0018140D">
      <w:pPr>
        <w:jc w:val="center"/>
        <w:rPr>
          <w:b/>
          <w:sz w:val="28"/>
          <w:szCs w:val="28"/>
          <w:lang w:val="uk-UA" w:eastAsia="ru-RU"/>
        </w:rPr>
      </w:pPr>
      <w:r>
        <w:rPr>
          <w:b/>
          <w:sz w:val="28"/>
          <w:szCs w:val="28"/>
          <w:lang w:val="uk-UA" w:eastAsia="ru-RU"/>
        </w:rPr>
        <w:t>3</w:t>
      </w:r>
      <w:r w:rsidR="0018140D" w:rsidRPr="00FB2285">
        <w:rPr>
          <w:b/>
          <w:sz w:val="28"/>
          <w:szCs w:val="28"/>
          <w:lang w:val="uk-UA" w:eastAsia="ru-RU"/>
        </w:rPr>
        <w:t>.</w:t>
      </w:r>
      <w:r w:rsidR="0018140D">
        <w:rPr>
          <w:b/>
          <w:sz w:val="28"/>
          <w:szCs w:val="28"/>
          <w:lang w:val="uk-UA" w:eastAsia="ru-RU"/>
        </w:rPr>
        <w:t>1</w:t>
      </w:r>
      <w:r w:rsidR="0018140D" w:rsidRPr="00FB2285">
        <w:rPr>
          <w:b/>
          <w:sz w:val="28"/>
          <w:szCs w:val="28"/>
          <w:lang w:val="uk-UA" w:eastAsia="ru-RU"/>
        </w:rPr>
        <w:t xml:space="preserve">  Про затвердження постанов президії, прийнятих </w:t>
      </w:r>
    </w:p>
    <w:p w14:paraId="4475B9C7" w14:textId="77777777" w:rsidR="0018140D" w:rsidRPr="00FB2285" w:rsidRDefault="0018140D" w:rsidP="0018140D">
      <w:pPr>
        <w:jc w:val="center"/>
        <w:rPr>
          <w:b/>
          <w:sz w:val="28"/>
          <w:szCs w:val="28"/>
          <w:lang w:val="uk-UA" w:eastAsia="ru-RU"/>
        </w:rPr>
      </w:pPr>
      <w:r w:rsidRPr="00FB2285">
        <w:rPr>
          <w:b/>
          <w:sz w:val="28"/>
          <w:szCs w:val="28"/>
          <w:lang w:val="uk-UA" w:eastAsia="ru-RU"/>
        </w:rPr>
        <w:t xml:space="preserve">опитувальним голосуванням </w:t>
      </w:r>
    </w:p>
    <w:p w14:paraId="7364D763" w14:textId="77777777" w:rsidR="0018140D" w:rsidRPr="004B69D6" w:rsidRDefault="0018140D" w:rsidP="0018140D">
      <w:pPr>
        <w:jc w:val="center"/>
        <w:rPr>
          <w:b/>
          <w:sz w:val="28"/>
          <w:szCs w:val="28"/>
          <w:lang w:val="uk-UA" w:eastAsia="ru-RU"/>
        </w:rPr>
      </w:pPr>
      <w:r w:rsidRPr="00FB2285">
        <w:rPr>
          <w:b/>
          <w:sz w:val="28"/>
          <w:szCs w:val="28"/>
          <w:lang w:val="uk-UA" w:eastAsia="ru-RU"/>
        </w:rPr>
        <w:t xml:space="preserve">з </w:t>
      </w:r>
      <w:r w:rsidR="000F4D0D" w:rsidRPr="000F4D0D">
        <w:rPr>
          <w:b/>
          <w:sz w:val="28"/>
          <w:szCs w:val="28"/>
          <w:lang w:val="uk-UA" w:eastAsia="ru-RU"/>
        </w:rPr>
        <w:t>18.09.2024 по 30.10.2024</w:t>
      </w:r>
    </w:p>
    <w:p w14:paraId="7EA7F7D5" w14:textId="77777777" w:rsidR="0018140D" w:rsidRPr="00FB2285" w:rsidRDefault="0018140D" w:rsidP="0018140D">
      <w:pPr>
        <w:jc w:val="center"/>
        <w:rPr>
          <w:b/>
          <w:sz w:val="28"/>
          <w:szCs w:val="28"/>
          <w:lang w:val="uk-UA" w:eastAsia="ru-RU"/>
        </w:rPr>
      </w:pPr>
    </w:p>
    <w:tbl>
      <w:tblPr>
        <w:tblStyle w:val="a6"/>
        <w:tblW w:w="9344" w:type="dxa"/>
        <w:tblInd w:w="425" w:type="dxa"/>
        <w:tblLayout w:type="fixed"/>
        <w:tblLook w:val="04A0" w:firstRow="1" w:lastRow="0" w:firstColumn="1" w:lastColumn="0" w:noHBand="0" w:noVBand="1"/>
      </w:tblPr>
      <w:tblGrid>
        <w:gridCol w:w="638"/>
        <w:gridCol w:w="4177"/>
        <w:gridCol w:w="850"/>
        <w:gridCol w:w="709"/>
        <w:gridCol w:w="709"/>
        <w:gridCol w:w="992"/>
        <w:gridCol w:w="1269"/>
      </w:tblGrid>
      <w:tr w:rsidR="0018140D" w:rsidRPr="00FB2285" w14:paraId="1889C98A" w14:textId="77777777" w:rsidTr="001E7CC2">
        <w:trPr>
          <w:trHeight w:val="390"/>
        </w:trPr>
        <w:tc>
          <w:tcPr>
            <w:tcW w:w="638" w:type="dxa"/>
            <w:vMerge w:val="restart"/>
          </w:tcPr>
          <w:p w14:paraId="0CDBA4C9" w14:textId="77777777" w:rsidR="0018140D" w:rsidRPr="00FB2285" w:rsidRDefault="0018140D" w:rsidP="00B45190">
            <w:pPr>
              <w:jc w:val="both"/>
              <w:rPr>
                <w:sz w:val="28"/>
                <w:szCs w:val="28"/>
              </w:rPr>
            </w:pPr>
            <w:r w:rsidRPr="00FB2285">
              <w:rPr>
                <w:sz w:val="28"/>
                <w:szCs w:val="28"/>
              </w:rPr>
              <w:t>№ п/п</w:t>
            </w:r>
          </w:p>
        </w:tc>
        <w:tc>
          <w:tcPr>
            <w:tcW w:w="4177" w:type="dxa"/>
            <w:vMerge w:val="restart"/>
          </w:tcPr>
          <w:p w14:paraId="614D76FA" w14:textId="77777777" w:rsidR="0018140D" w:rsidRPr="00FB2285" w:rsidRDefault="0018140D" w:rsidP="00B45190">
            <w:pPr>
              <w:jc w:val="center"/>
              <w:rPr>
                <w:sz w:val="28"/>
                <w:szCs w:val="28"/>
              </w:rPr>
            </w:pPr>
            <w:r w:rsidRPr="00FB2285">
              <w:rPr>
                <w:sz w:val="28"/>
                <w:szCs w:val="28"/>
              </w:rPr>
              <w:t>Назва постанови</w:t>
            </w:r>
          </w:p>
        </w:tc>
        <w:tc>
          <w:tcPr>
            <w:tcW w:w="4529" w:type="dxa"/>
            <w:gridSpan w:val="5"/>
          </w:tcPr>
          <w:p w14:paraId="73DA4B5B" w14:textId="77777777" w:rsidR="0018140D" w:rsidRPr="00FB2285" w:rsidRDefault="0018140D" w:rsidP="00B45190">
            <w:pPr>
              <w:jc w:val="center"/>
              <w:rPr>
                <w:sz w:val="28"/>
                <w:szCs w:val="28"/>
              </w:rPr>
            </w:pPr>
            <w:r w:rsidRPr="00FB2285">
              <w:rPr>
                <w:sz w:val="28"/>
                <w:szCs w:val="28"/>
              </w:rPr>
              <w:t>Результат голосування</w:t>
            </w:r>
          </w:p>
        </w:tc>
      </w:tr>
      <w:tr w:rsidR="0018140D" w:rsidRPr="00FB2285" w14:paraId="1F3B5658" w14:textId="77777777" w:rsidTr="001E7CC2">
        <w:trPr>
          <w:cantSplit/>
          <w:trHeight w:val="1689"/>
        </w:trPr>
        <w:tc>
          <w:tcPr>
            <w:tcW w:w="638" w:type="dxa"/>
            <w:vMerge/>
          </w:tcPr>
          <w:p w14:paraId="790560C3" w14:textId="77777777" w:rsidR="0018140D" w:rsidRPr="00FB2285" w:rsidRDefault="0018140D" w:rsidP="00B45190">
            <w:pPr>
              <w:jc w:val="both"/>
              <w:rPr>
                <w:sz w:val="28"/>
                <w:szCs w:val="28"/>
              </w:rPr>
            </w:pPr>
          </w:p>
        </w:tc>
        <w:tc>
          <w:tcPr>
            <w:tcW w:w="4177" w:type="dxa"/>
            <w:vMerge/>
          </w:tcPr>
          <w:p w14:paraId="5E5E0A6E" w14:textId="77777777" w:rsidR="0018140D" w:rsidRPr="00FB2285" w:rsidRDefault="0018140D" w:rsidP="00B45190">
            <w:pPr>
              <w:jc w:val="center"/>
              <w:rPr>
                <w:sz w:val="28"/>
                <w:szCs w:val="28"/>
              </w:rPr>
            </w:pPr>
          </w:p>
        </w:tc>
        <w:tc>
          <w:tcPr>
            <w:tcW w:w="850" w:type="dxa"/>
            <w:textDirection w:val="btLr"/>
          </w:tcPr>
          <w:p w14:paraId="58C305E3" w14:textId="77777777" w:rsidR="0018140D" w:rsidRPr="00FB2285" w:rsidRDefault="0018140D" w:rsidP="00B45190">
            <w:pPr>
              <w:ind w:left="113" w:right="113"/>
              <w:jc w:val="center"/>
              <w:rPr>
                <w:sz w:val="24"/>
                <w:szCs w:val="24"/>
              </w:rPr>
            </w:pPr>
            <w:r w:rsidRPr="00FB2285">
              <w:rPr>
                <w:sz w:val="24"/>
                <w:szCs w:val="24"/>
              </w:rPr>
              <w:t>«за»</w:t>
            </w:r>
          </w:p>
        </w:tc>
        <w:tc>
          <w:tcPr>
            <w:tcW w:w="709" w:type="dxa"/>
            <w:textDirection w:val="btLr"/>
          </w:tcPr>
          <w:p w14:paraId="4CC5ACD5" w14:textId="77777777" w:rsidR="0018140D" w:rsidRPr="00FB2285" w:rsidRDefault="0018140D" w:rsidP="00B45190">
            <w:pPr>
              <w:ind w:left="113" w:right="113"/>
              <w:jc w:val="center"/>
              <w:rPr>
                <w:sz w:val="24"/>
                <w:szCs w:val="24"/>
              </w:rPr>
            </w:pPr>
            <w:r w:rsidRPr="00FB2285">
              <w:rPr>
                <w:sz w:val="24"/>
                <w:szCs w:val="24"/>
              </w:rPr>
              <w:t>«проти»</w:t>
            </w:r>
          </w:p>
        </w:tc>
        <w:tc>
          <w:tcPr>
            <w:tcW w:w="709" w:type="dxa"/>
            <w:textDirection w:val="btLr"/>
          </w:tcPr>
          <w:p w14:paraId="56843946" w14:textId="77777777" w:rsidR="0018140D" w:rsidRPr="00FB2285" w:rsidRDefault="0018140D" w:rsidP="00B45190">
            <w:pPr>
              <w:ind w:left="113" w:right="113"/>
              <w:jc w:val="center"/>
              <w:rPr>
                <w:sz w:val="24"/>
                <w:szCs w:val="24"/>
              </w:rPr>
            </w:pPr>
            <w:r w:rsidRPr="00FB2285">
              <w:rPr>
                <w:sz w:val="24"/>
                <w:szCs w:val="24"/>
              </w:rPr>
              <w:t>«утри-</w:t>
            </w:r>
          </w:p>
          <w:p w14:paraId="299620BA" w14:textId="77777777" w:rsidR="0018140D" w:rsidRPr="00FB2285" w:rsidRDefault="0018140D" w:rsidP="00B45190">
            <w:pPr>
              <w:ind w:left="113" w:right="113"/>
              <w:jc w:val="center"/>
              <w:rPr>
                <w:sz w:val="24"/>
                <w:szCs w:val="24"/>
              </w:rPr>
            </w:pPr>
            <w:r w:rsidRPr="00FB2285">
              <w:rPr>
                <w:sz w:val="24"/>
                <w:szCs w:val="24"/>
              </w:rPr>
              <w:t>мався»</w:t>
            </w:r>
          </w:p>
        </w:tc>
        <w:tc>
          <w:tcPr>
            <w:tcW w:w="992" w:type="dxa"/>
            <w:textDirection w:val="btLr"/>
          </w:tcPr>
          <w:p w14:paraId="7F72416E" w14:textId="77777777" w:rsidR="0018140D" w:rsidRPr="00FB2285" w:rsidRDefault="0018140D" w:rsidP="00B45190">
            <w:pPr>
              <w:ind w:left="113" w:right="113"/>
              <w:jc w:val="center"/>
              <w:rPr>
                <w:sz w:val="24"/>
                <w:szCs w:val="24"/>
              </w:rPr>
            </w:pPr>
            <w:r w:rsidRPr="00FB2285">
              <w:rPr>
                <w:sz w:val="24"/>
                <w:szCs w:val="24"/>
              </w:rPr>
              <w:t>не приймали участь у голосуванні</w:t>
            </w:r>
          </w:p>
          <w:p w14:paraId="5D450C33" w14:textId="77777777" w:rsidR="0018140D" w:rsidRPr="00FB2285" w:rsidRDefault="0018140D" w:rsidP="00B45190">
            <w:pPr>
              <w:ind w:left="113" w:right="113"/>
              <w:jc w:val="center"/>
              <w:rPr>
                <w:sz w:val="28"/>
                <w:szCs w:val="28"/>
              </w:rPr>
            </w:pPr>
          </w:p>
        </w:tc>
        <w:tc>
          <w:tcPr>
            <w:tcW w:w="1269" w:type="dxa"/>
          </w:tcPr>
          <w:p w14:paraId="3CF1E84E" w14:textId="77777777" w:rsidR="0018140D" w:rsidRPr="00FB2285" w:rsidRDefault="0018140D" w:rsidP="00B45190">
            <w:pPr>
              <w:rPr>
                <w:sz w:val="28"/>
                <w:szCs w:val="28"/>
              </w:rPr>
            </w:pPr>
          </w:p>
          <w:p w14:paraId="2769C1C4" w14:textId="77777777" w:rsidR="0018140D" w:rsidRPr="00FB2285" w:rsidRDefault="0018140D" w:rsidP="00B45190">
            <w:pPr>
              <w:rPr>
                <w:sz w:val="28"/>
                <w:szCs w:val="28"/>
              </w:rPr>
            </w:pPr>
          </w:p>
        </w:tc>
      </w:tr>
      <w:tr w:rsidR="00946943" w:rsidRPr="00FB2285" w14:paraId="433BC089" w14:textId="77777777" w:rsidTr="001E7CC2">
        <w:tc>
          <w:tcPr>
            <w:tcW w:w="638" w:type="dxa"/>
          </w:tcPr>
          <w:p w14:paraId="426C3527" w14:textId="77777777" w:rsidR="00946943" w:rsidRPr="00A404BC" w:rsidRDefault="00946943" w:rsidP="00946943">
            <w:pPr>
              <w:jc w:val="both"/>
              <w:rPr>
                <w:sz w:val="24"/>
                <w:szCs w:val="24"/>
              </w:rPr>
            </w:pPr>
            <w:r>
              <w:rPr>
                <w:sz w:val="24"/>
                <w:szCs w:val="24"/>
              </w:rPr>
              <w:t>1.</w:t>
            </w:r>
          </w:p>
        </w:tc>
        <w:tc>
          <w:tcPr>
            <w:tcW w:w="4177" w:type="dxa"/>
          </w:tcPr>
          <w:p w14:paraId="4C3FE213" w14:textId="77777777" w:rsidR="00946943" w:rsidRPr="00A404BC" w:rsidRDefault="000F4D0D" w:rsidP="00946943">
            <w:pPr>
              <w:jc w:val="both"/>
              <w:rPr>
                <w:sz w:val="24"/>
                <w:szCs w:val="24"/>
              </w:rPr>
            </w:pPr>
            <w:r w:rsidRPr="000F4D0D">
              <w:rPr>
                <w:color w:val="000000"/>
                <w:sz w:val="24"/>
                <w:szCs w:val="24"/>
              </w:rPr>
              <w:t>«Про внесення змін у постанову президії  ЦК Профспілки «Про скликання V пленуму Центрального комітету Професійної спілки працівників державних установ України (далі – ЦК Профспілки)» від 17.09.2024 № П-15-03»</w:t>
            </w:r>
            <w:r w:rsidR="00EE5C63">
              <w:rPr>
                <w:color w:val="000000"/>
                <w:sz w:val="24"/>
                <w:szCs w:val="24"/>
              </w:rPr>
              <w:t xml:space="preserve"> від 22.10.24 №П-16-1о-пл</w:t>
            </w:r>
          </w:p>
        </w:tc>
        <w:tc>
          <w:tcPr>
            <w:tcW w:w="850" w:type="dxa"/>
          </w:tcPr>
          <w:p w14:paraId="49D0C2A0" w14:textId="77777777" w:rsidR="00946943" w:rsidRPr="00E81296" w:rsidRDefault="000F4D0D" w:rsidP="00946943">
            <w:pPr>
              <w:jc w:val="center"/>
              <w:rPr>
                <w:sz w:val="24"/>
                <w:szCs w:val="24"/>
              </w:rPr>
            </w:pPr>
            <w:r>
              <w:rPr>
                <w:sz w:val="24"/>
                <w:szCs w:val="24"/>
              </w:rPr>
              <w:t>23</w:t>
            </w:r>
          </w:p>
        </w:tc>
        <w:tc>
          <w:tcPr>
            <w:tcW w:w="709" w:type="dxa"/>
          </w:tcPr>
          <w:p w14:paraId="68C75827" w14:textId="77777777" w:rsidR="00946943" w:rsidRPr="00A404BC" w:rsidRDefault="00946943" w:rsidP="00946943">
            <w:pPr>
              <w:jc w:val="center"/>
              <w:rPr>
                <w:sz w:val="24"/>
                <w:szCs w:val="24"/>
              </w:rPr>
            </w:pPr>
          </w:p>
        </w:tc>
        <w:tc>
          <w:tcPr>
            <w:tcW w:w="709" w:type="dxa"/>
          </w:tcPr>
          <w:p w14:paraId="428DBCD0" w14:textId="77777777" w:rsidR="00946943" w:rsidRPr="00A404BC" w:rsidRDefault="00946943" w:rsidP="00946943">
            <w:pPr>
              <w:jc w:val="center"/>
              <w:rPr>
                <w:sz w:val="24"/>
                <w:szCs w:val="24"/>
              </w:rPr>
            </w:pPr>
          </w:p>
        </w:tc>
        <w:tc>
          <w:tcPr>
            <w:tcW w:w="992" w:type="dxa"/>
          </w:tcPr>
          <w:p w14:paraId="52915FF0" w14:textId="77777777" w:rsidR="00946943" w:rsidRPr="00A404BC" w:rsidRDefault="000F4D0D" w:rsidP="00946943">
            <w:pPr>
              <w:jc w:val="center"/>
              <w:rPr>
                <w:sz w:val="24"/>
                <w:szCs w:val="24"/>
              </w:rPr>
            </w:pPr>
            <w:r>
              <w:rPr>
                <w:sz w:val="24"/>
                <w:szCs w:val="24"/>
              </w:rPr>
              <w:t>5</w:t>
            </w:r>
          </w:p>
        </w:tc>
        <w:tc>
          <w:tcPr>
            <w:tcW w:w="1269" w:type="dxa"/>
          </w:tcPr>
          <w:p w14:paraId="2E1A5501" w14:textId="77777777" w:rsidR="00946943" w:rsidRPr="00FB2285" w:rsidRDefault="004E5A69" w:rsidP="00946943">
            <w:pPr>
              <w:rPr>
                <w:sz w:val="24"/>
                <w:szCs w:val="24"/>
              </w:rPr>
            </w:pPr>
            <w:r w:rsidRPr="00FB2285">
              <w:rPr>
                <w:sz w:val="24"/>
                <w:szCs w:val="24"/>
              </w:rPr>
              <w:t>прийнята</w:t>
            </w:r>
          </w:p>
        </w:tc>
      </w:tr>
      <w:tr w:rsidR="00946943" w:rsidRPr="00FB2285" w14:paraId="5593E646" w14:textId="77777777" w:rsidTr="001E7CC2">
        <w:tc>
          <w:tcPr>
            <w:tcW w:w="638" w:type="dxa"/>
          </w:tcPr>
          <w:p w14:paraId="665611F2" w14:textId="77777777" w:rsidR="00946943" w:rsidRPr="00A404BC" w:rsidRDefault="00946943" w:rsidP="00946943">
            <w:pPr>
              <w:jc w:val="both"/>
              <w:rPr>
                <w:sz w:val="24"/>
                <w:szCs w:val="24"/>
              </w:rPr>
            </w:pPr>
            <w:r>
              <w:rPr>
                <w:sz w:val="24"/>
                <w:szCs w:val="24"/>
              </w:rPr>
              <w:t>2</w:t>
            </w:r>
            <w:r w:rsidRPr="00A404BC">
              <w:rPr>
                <w:sz w:val="24"/>
                <w:szCs w:val="24"/>
              </w:rPr>
              <w:t>.</w:t>
            </w:r>
          </w:p>
        </w:tc>
        <w:tc>
          <w:tcPr>
            <w:tcW w:w="4177" w:type="dxa"/>
          </w:tcPr>
          <w:p w14:paraId="0EFB6A60" w14:textId="77777777" w:rsidR="00946943" w:rsidRPr="00EE5C63" w:rsidRDefault="00EE5C63" w:rsidP="00946943">
            <w:pPr>
              <w:jc w:val="both"/>
              <w:rPr>
                <w:sz w:val="24"/>
                <w:szCs w:val="24"/>
              </w:rPr>
            </w:pPr>
            <w:r w:rsidRPr="00EE5C63">
              <w:rPr>
                <w:sz w:val="24"/>
                <w:szCs w:val="24"/>
              </w:rPr>
              <w:t>«Про скликання позачергового V пленуму Центрального комітету Професійної спілки працівників державних установ України (далі – ЦК Профспілки)»</w:t>
            </w:r>
          </w:p>
        </w:tc>
        <w:tc>
          <w:tcPr>
            <w:tcW w:w="850" w:type="dxa"/>
          </w:tcPr>
          <w:p w14:paraId="5E2CA935" w14:textId="030A3765" w:rsidR="00946943" w:rsidRPr="00A404BC" w:rsidRDefault="00274F4B" w:rsidP="00946943">
            <w:pPr>
              <w:jc w:val="center"/>
              <w:rPr>
                <w:sz w:val="24"/>
                <w:szCs w:val="24"/>
              </w:rPr>
            </w:pPr>
            <w:r>
              <w:rPr>
                <w:sz w:val="24"/>
                <w:szCs w:val="24"/>
              </w:rPr>
              <w:t>23</w:t>
            </w:r>
          </w:p>
        </w:tc>
        <w:tc>
          <w:tcPr>
            <w:tcW w:w="709" w:type="dxa"/>
          </w:tcPr>
          <w:p w14:paraId="72644944" w14:textId="77777777" w:rsidR="00946943" w:rsidRPr="00A404BC" w:rsidRDefault="00946943" w:rsidP="00946943">
            <w:pPr>
              <w:jc w:val="center"/>
              <w:rPr>
                <w:sz w:val="24"/>
                <w:szCs w:val="24"/>
              </w:rPr>
            </w:pPr>
          </w:p>
        </w:tc>
        <w:tc>
          <w:tcPr>
            <w:tcW w:w="709" w:type="dxa"/>
          </w:tcPr>
          <w:p w14:paraId="0C5BAEF1" w14:textId="77777777" w:rsidR="00946943" w:rsidRPr="00A404BC" w:rsidRDefault="00946943" w:rsidP="00946943">
            <w:pPr>
              <w:jc w:val="center"/>
              <w:rPr>
                <w:sz w:val="24"/>
                <w:szCs w:val="24"/>
              </w:rPr>
            </w:pPr>
          </w:p>
        </w:tc>
        <w:tc>
          <w:tcPr>
            <w:tcW w:w="992" w:type="dxa"/>
          </w:tcPr>
          <w:p w14:paraId="345302FB" w14:textId="39FBD537" w:rsidR="00946943" w:rsidRPr="00A404BC" w:rsidRDefault="00274F4B" w:rsidP="00946943">
            <w:pPr>
              <w:jc w:val="center"/>
              <w:rPr>
                <w:sz w:val="24"/>
                <w:szCs w:val="24"/>
              </w:rPr>
            </w:pPr>
            <w:r>
              <w:rPr>
                <w:sz w:val="24"/>
                <w:szCs w:val="24"/>
              </w:rPr>
              <w:t>5</w:t>
            </w:r>
          </w:p>
        </w:tc>
        <w:tc>
          <w:tcPr>
            <w:tcW w:w="1269" w:type="dxa"/>
          </w:tcPr>
          <w:p w14:paraId="6FA63032" w14:textId="0EF45857" w:rsidR="00946943" w:rsidRPr="00FB2285" w:rsidRDefault="00274F4B" w:rsidP="00946943">
            <w:pPr>
              <w:rPr>
                <w:sz w:val="24"/>
                <w:szCs w:val="24"/>
              </w:rPr>
            </w:pPr>
            <w:r>
              <w:rPr>
                <w:sz w:val="24"/>
                <w:szCs w:val="24"/>
              </w:rPr>
              <w:t>прийнята</w:t>
            </w:r>
          </w:p>
        </w:tc>
      </w:tr>
    </w:tbl>
    <w:p w14:paraId="25F5EBDD" w14:textId="77777777" w:rsidR="0018140D" w:rsidRPr="00D71222" w:rsidRDefault="0018140D" w:rsidP="0018140D">
      <w:pPr>
        <w:rPr>
          <w:sz w:val="28"/>
          <w:szCs w:val="28"/>
          <w:lang w:val="uk-UA"/>
        </w:rPr>
      </w:pPr>
    </w:p>
    <w:p w14:paraId="66664E5B" w14:textId="77777777" w:rsidR="0018140D" w:rsidRPr="00FA7B56" w:rsidRDefault="0018140D" w:rsidP="0018140D">
      <w:pPr>
        <w:rPr>
          <w:rFonts w:ascii="Arial" w:hAnsi="Arial" w:cs="Arial"/>
          <w:color w:val="000000"/>
          <w:sz w:val="27"/>
          <w:szCs w:val="27"/>
          <w:lang w:val="uk-UA"/>
        </w:rPr>
      </w:pPr>
    </w:p>
    <w:p w14:paraId="7DD8E76D" w14:textId="77777777" w:rsidR="0018140D" w:rsidRPr="00FA7B56" w:rsidRDefault="0018140D" w:rsidP="0018140D">
      <w:pPr>
        <w:rPr>
          <w:lang w:val="uk-UA"/>
        </w:rPr>
      </w:pPr>
    </w:p>
    <w:p w14:paraId="05332FCC" w14:textId="77777777" w:rsidR="00916C34" w:rsidRDefault="00916C34" w:rsidP="00916C34">
      <w:pPr>
        <w:pStyle w:val="Iauiue"/>
        <w:jc w:val="both"/>
        <w:rPr>
          <w:b/>
          <w:sz w:val="28"/>
          <w:szCs w:val="28"/>
          <w:lang w:val="uk-UA"/>
        </w:rPr>
      </w:pPr>
    </w:p>
    <w:p w14:paraId="17BD4781" w14:textId="77777777" w:rsidR="00916C34" w:rsidRPr="00916C34" w:rsidRDefault="00916C34" w:rsidP="00916C34">
      <w:pPr>
        <w:pStyle w:val="Iauiue"/>
        <w:jc w:val="both"/>
        <w:rPr>
          <w:b/>
          <w:sz w:val="28"/>
          <w:szCs w:val="28"/>
          <w:lang w:val="uk-UA"/>
        </w:rPr>
      </w:pPr>
    </w:p>
    <w:p w14:paraId="536CE1A6" w14:textId="77777777" w:rsidR="00FE7A31" w:rsidRPr="00861DE8" w:rsidRDefault="00FE7A31" w:rsidP="00FE7A31">
      <w:pPr>
        <w:rPr>
          <w:lang w:val="uk-UA"/>
        </w:rPr>
      </w:pPr>
    </w:p>
    <w:p w14:paraId="13198994" w14:textId="77777777" w:rsidR="00AA5568" w:rsidRDefault="00AA5568" w:rsidP="00FE7A31">
      <w:pPr>
        <w:rPr>
          <w:b/>
          <w:color w:val="262626"/>
          <w:sz w:val="28"/>
          <w:szCs w:val="28"/>
          <w:lang w:val="uk-UA"/>
        </w:rPr>
      </w:pPr>
    </w:p>
    <w:sectPr w:rsidR="00AA5568" w:rsidSect="000457AA">
      <w:headerReference w:type="even" r:id="rId9"/>
      <w:headerReference w:type="default" r:id="rId10"/>
      <w:footerReference w:type="even" r:id="rId11"/>
      <w:footerReference w:type="default" r:id="rId12"/>
      <w:headerReference w:type="first" r:id="rId13"/>
      <w:footerReference w:type="first" r:id="rId14"/>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F8218" w14:textId="77777777" w:rsidR="00570787" w:rsidRDefault="00570787">
      <w:r>
        <w:separator/>
      </w:r>
    </w:p>
  </w:endnote>
  <w:endnote w:type="continuationSeparator" w:id="0">
    <w:p w14:paraId="4C2434E5" w14:textId="77777777" w:rsidR="00570787" w:rsidRDefault="0057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0FA2A" w14:textId="77777777" w:rsidR="00994D4A" w:rsidRDefault="00994D4A">
    <w:pPr>
      <w:pStyle w:val="1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22886" w14:textId="77777777" w:rsidR="00994D4A" w:rsidRDefault="00994D4A">
    <w:pPr>
      <w:pStyle w:val="1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8A9A1" w14:textId="77777777" w:rsidR="00994D4A" w:rsidRDefault="00994D4A">
    <w:pPr>
      <w:pStyle w:val="1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461D2" w14:textId="77777777" w:rsidR="00570787" w:rsidRDefault="00570787">
      <w:r>
        <w:separator/>
      </w:r>
    </w:p>
  </w:footnote>
  <w:footnote w:type="continuationSeparator" w:id="0">
    <w:p w14:paraId="2F195C9D" w14:textId="77777777" w:rsidR="00570787" w:rsidRDefault="00570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F33B2" w14:textId="77777777" w:rsidR="00994D4A" w:rsidRDefault="00994D4A">
    <w:pPr>
      <w:pStyle w:val="1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0FD98" w14:textId="77777777" w:rsidR="00994D4A" w:rsidRDefault="00994D4A">
    <w:pPr>
      <w:pStyle w:val="1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83FCB" w14:textId="77777777" w:rsidR="00994D4A" w:rsidRDefault="00994D4A">
    <w:pPr>
      <w:pStyle w:val="1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463A"/>
    <w:multiLevelType w:val="hybridMultilevel"/>
    <w:tmpl w:val="607AA1E0"/>
    <w:lvl w:ilvl="0" w:tplc="8070C85E">
      <w:start w:val="1"/>
      <w:numFmt w:val="decimal"/>
      <w:lvlText w:val="%1."/>
      <w:lvlJc w:val="left"/>
      <w:pPr>
        <w:ind w:left="2186" w:hanging="13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9762B0A"/>
    <w:multiLevelType w:val="hybridMultilevel"/>
    <w:tmpl w:val="D5D855B8"/>
    <w:lvl w:ilvl="0" w:tplc="0C881F50">
      <w:start w:val="1"/>
      <w:numFmt w:val="decimal"/>
      <w:lvlText w:val="%1."/>
      <w:lvlJc w:val="left"/>
      <w:pPr>
        <w:ind w:left="720" w:hanging="360"/>
      </w:pPr>
      <w:rPr>
        <w:rFonts w:ascii="Arial" w:eastAsiaTheme="minorHAnsi" w:hAnsi="Arial" w:cs="Arial"/>
        <w:color w:val="000000"/>
        <w:sz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25463E"/>
    <w:multiLevelType w:val="multilevel"/>
    <w:tmpl w:val="F3604158"/>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0DF518F5"/>
    <w:multiLevelType w:val="multilevel"/>
    <w:tmpl w:val="5F9A2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162CC"/>
    <w:multiLevelType w:val="multilevel"/>
    <w:tmpl w:val="72083644"/>
    <w:lvl w:ilvl="0">
      <w:start w:val="3"/>
      <w:numFmt w:val="decimal"/>
      <w:lvlText w:val="%1."/>
      <w:lvlJc w:val="left"/>
      <w:pPr>
        <w:ind w:left="390" w:hanging="390"/>
      </w:pPr>
      <w:rPr>
        <w:rFonts w:hint="default"/>
      </w:rPr>
    </w:lvl>
    <w:lvl w:ilvl="1">
      <w:start w:val="1"/>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F670758"/>
    <w:multiLevelType w:val="multilevel"/>
    <w:tmpl w:val="CFA68C30"/>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0A7059A"/>
    <w:multiLevelType w:val="hybridMultilevel"/>
    <w:tmpl w:val="1CD8E2AC"/>
    <w:lvl w:ilvl="0" w:tplc="F0184D20">
      <w:start w:val="1"/>
      <w:numFmt w:val="decimal"/>
      <w:lvlText w:val="%1."/>
      <w:lvlJc w:val="left"/>
      <w:pPr>
        <w:tabs>
          <w:tab w:val="num" w:pos="720"/>
        </w:tabs>
        <w:ind w:left="720" w:hanging="360"/>
      </w:pPr>
      <w:rPr>
        <w:rFonts w:hint="default"/>
        <w:sz w:val="26"/>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13E867AC"/>
    <w:multiLevelType w:val="multilevel"/>
    <w:tmpl w:val="F998EADE"/>
    <w:lvl w:ilvl="0">
      <w:start w:val="3"/>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AD764F1"/>
    <w:multiLevelType w:val="hybridMultilevel"/>
    <w:tmpl w:val="B950E01C"/>
    <w:lvl w:ilvl="0" w:tplc="248ED16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E87D09"/>
    <w:multiLevelType w:val="multilevel"/>
    <w:tmpl w:val="E4EA799E"/>
    <w:lvl w:ilvl="0">
      <w:start w:val="1"/>
      <w:numFmt w:val="decimal"/>
      <w:lvlText w:val="%1."/>
      <w:lvlJc w:val="left"/>
      <w:pPr>
        <w:ind w:left="100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440" w:hanging="180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800" w:hanging="2160"/>
      </w:pPr>
      <w:rPr>
        <w:rFonts w:hint="default"/>
      </w:rPr>
    </w:lvl>
  </w:abstractNum>
  <w:abstractNum w:abstractNumId="10" w15:restartNumberingAfterBreak="0">
    <w:nsid w:val="1BFD7D06"/>
    <w:multiLevelType w:val="hybridMultilevel"/>
    <w:tmpl w:val="563248F4"/>
    <w:lvl w:ilvl="0" w:tplc="7E145C0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128280B"/>
    <w:multiLevelType w:val="hybridMultilevel"/>
    <w:tmpl w:val="DB68CF10"/>
    <w:lvl w:ilvl="0" w:tplc="465EE65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6837E0"/>
    <w:multiLevelType w:val="multilevel"/>
    <w:tmpl w:val="97FC1BB2"/>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B43620E"/>
    <w:multiLevelType w:val="hybridMultilevel"/>
    <w:tmpl w:val="CC0EAF60"/>
    <w:lvl w:ilvl="0" w:tplc="85BC0CD6">
      <w:start w:val="1"/>
      <w:numFmt w:val="decimal"/>
      <w:lvlText w:val="%1."/>
      <w:lvlJc w:val="left"/>
      <w:pPr>
        <w:ind w:left="106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B871350"/>
    <w:multiLevelType w:val="hybridMultilevel"/>
    <w:tmpl w:val="7A569E8C"/>
    <w:lvl w:ilvl="0" w:tplc="AC888478">
      <w:start w:val="27"/>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2DE44DBD"/>
    <w:multiLevelType w:val="hybridMultilevel"/>
    <w:tmpl w:val="E07C91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0945848"/>
    <w:multiLevelType w:val="hybridMultilevel"/>
    <w:tmpl w:val="2EC83DE0"/>
    <w:lvl w:ilvl="0" w:tplc="D04C8F20">
      <w:start w:val="3"/>
      <w:numFmt w:val="bullet"/>
      <w:lvlText w:val="-"/>
      <w:lvlJc w:val="left"/>
      <w:pPr>
        <w:ind w:left="1648" w:hanging="360"/>
      </w:pPr>
      <w:rPr>
        <w:rFonts w:ascii="Times New Roman" w:eastAsia="Times New Roman" w:hAnsi="Times New Roman" w:cs="Times New Roman"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17" w15:restartNumberingAfterBreak="0">
    <w:nsid w:val="3149704F"/>
    <w:multiLevelType w:val="hybridMultilevel"/>
    <w:tmpl w:val="6C0A4D1E"/>
    <w:lvl w:ilvl="0" w:tplc="0FFC9818">
      <w:start w:val="1"/>
      <w:numFmt w:val="decimal"/>
      <w:lvlText w:val="%1."/>
      <w:lvlJc w:val="left"/>
      <w:pPr>
        <w:tabs>
          <w:tab w:val="num" w:pos="720"/>
        </w:tabs>
        <w:ind w:left="720" w:hanging="360"/>
      </w:pPr>
      <w:rPr>
        <w:rFonts w:cs="Times New Roman" w:hint="default"/>
        <w:b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3A57386"/>
    <w:multiLevelType w:val="hybridMultilevel"/>
    <w:tmpl w:val="9AFA1828"/>
    <w:lvl w:ilvl="0" w:tplc="DAEC3B0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33BF5B50"/>
    <w:multiLevelType w:val="multilevel"/>
    <w:tmpl w:val="089CA2D8"/>
    <w:lvl w:ilvl="0">
      <w:start w:val="1"/>
      <w:numFmt w:val="decimal"/>
      <w:lvlText w:val="%1."/>
      <w:lvlJc w:val="left"/>
      <w:pPr>
        <w:ind w:left="1755" w:hanging="1035"/>
      </w:pPr>
      <w:rPr>
        <w:rFonts w:hint="default"/>
        <w:b w:val="0"/>
        <w:i w:val="0"/>
      </w:rPr>
    </w:lvl>
    <w:lvl w:ilvl="1">
      <w:start w:val="1"/>
      <w:numFmt w:val="bullet"/>
      <w:lvlText w:val=""/>
      <w:lvlJc w:val="left"/>
      <w:pPr>
        <w:ind w:left="5115" w:hanging="720"/>
      </w:pPr>
      <w:rPr>
        <w:rFonts w:ascii="Symbol" w:hAnsi="Symbol" w:hint="default"/>
        <w:b w:val="0"/>
        <w:i w:val="0"/>
        <w:sz w:val="27"/>
        <w:u w:val="none"/>
      </w:rPr>
    </w:lvl>
    <w:lvl w:ilvl="2">
      <w:start w:val="1"/>
      <w:numFmt w:val="decimal"/>
      <w:isLgl/>
      <w:lvlText w:val="%1.%2.%3."/>
      <w:lvlJc w:val="left"/>
      <w:pPr>
        <w:ind w:left="1440" w:hanging="720"/>
      </w:pPr>
      <w:rPr>
        <w:rFonts w:hint="default"/>
        <w:b/>
        <w:i/>
        <w:sz w:val="27"/>
        <w:u w:val="single"/>
      </w:rPr>
    </w:lvl>
    <w:lvl w:ilvl="3">
      <w:start w:val="1"/>
      <w:numFmt w:val="decimal"/>
      <w:isLgl/>
      <w:lvlText w:val="%1.%2.%3.%4."/>
      <w:lvlJc w:val="left"/>
      <w:pPr>
        <w:ind w:left="1800" w:hanging="1080"/>
      </w:pPr>
      <w:rPr>
        <w:rFonts w:hint="default"/>
        <w:b/>
        <w:i/>
        <w:sz w:val="27"/>
        <w:u w:val="single"/>
      </w:rPr>
    </w:lvl>
    <w:lvl w:ilvl="4">
      <w:start w:val="1"/>
      <w:numFmt w:val="decimal"/>
      <w:isLgl/>
      <w:lvlText w:val="%1.%2.%3.%4.%5."/>
      <w:lvlJc w:val="left"/>
      <w:pPr>
        <w:ind w:left="1800" w:hanging="1080"/>
      </w:pPr>
      <w:rPr>
        <w:rFonts w:hint="default"/>
        <w:b/>
        <w:i/>
        <w:sz w:val="27"/>
        <w:u w:val="single"/>
      </w:rPr>
    </w:lvl>
    <w:lvl w:ilvl="5">
      <w:start w:val="1"/>
      <w:numFmt w:val="decimal"/>
      <w:isLgl/>
      <w:lvlText w:val="%1.%2.%3.%4.%5.%6."/>
      <w:lvlJc w:val="left"/>
      <w:pPr>
        <w:ind w:left="2160" w:hanging="1440"/>
      </w:pPr>
      <w:rPr>
        <w:rFonts w:hint="default"/>
        <w:b/>
        <w:i/>
        <w:sz w:val="27"/>
        <w:u w:val="single"/>
      </w:rPr>
    </w:lvl>
    <w:lvl w:ilvl="6">
      <w:start w:val="1"/>
      <w:numFmt w:val="decimal"/>
      <w:isLgl/>
      <w:lvlText w:val="%1.%2.%3.%4.%5.%6.%7."/>
      <w:lvlJc w:val="left"/>
      <w:pPr>
        <w:ind w:left="3077" w:hanging="1800"/>
      </w:pPr>
      <w:rPr>
        <w:rFonts w:hint="default"/>
        <w:b/>
        <w:i/>
        <w:sz w:val="27"/>
        <w:u w:val="single"/>
      </w:rPr>
    </w:lvl>
    <w:lvl w:ilvl="7">
      <w:start w:val="1"/>
      <w:numFmt w:val="decimal"/>
      <w:isLgl/>
      <w:lvlText w:val="%1.%2.%3.%4.%5.%6.%7.%8."/>
      <w:lvlJc w:val="left"/>
      <w:pPr>
        <w:ind w:left="2520" w:hanging="1800"/>
      </w:pPr>
      <w:rPr>
        <w:rFonts w:hint="default"/>
        <w:b/>
        <w:i/>
        <w:sz w:val="27"/>
        <w:u w:val="single"/>
      </w:rPr>
    </w:lvl>
    <w:lvl w:ilvl="8">
      <w:start w:val="1"/>
      <w:numFmt w:val="decimal"/>
      <w:isLgl/>
      <w:lvlText w:val="%1.%2.%3.%4.%5.%6.%7.%8.%9."/>
      <w:lvlJc w:val="left"/>
      <w:pPr>
        <w:ind w:left="2880" w:hanging="2160"/>
      </w:pPr>
      <w:rPr>
        <w:rFonts w:hint="default"/>
        <w:b/>
        <w:i/>
        <w:sz w:val="27"/>
        <w:u w:val="single"/>
      </w:rPr>
    </w:lvl>
  </w:abstractNum>
  <w:abstractNum w:abstractNumId="20" w15:restartNumberingAfterBreak="0">
    <w:nsid w:val="355B31FD"/>
    <w:multiLevelType w:val="multilevel"/>
    <w:tmpl w:val="65AE1D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A8A01BA"/>
    <w:multiLevelType w:val="hybridMultilevel"/>
    <w:tmpl w:val="ADD0AE62"/>
    <w:lvl w:ilvl="0" w:tplc="45BA5530">
      <w:start w:val="1"/>
      <w:numFmt w:val="decimal"/>
      <w:lvlText w:val="%1."/>
      <w:lvlJc w:val="left"/>
      <w:pPr>
        <w:ind w:left="1200" w:hanging="48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A911C90"/>
    <w:multiLevelType w:val="hybridMultilevel"/>
    <w:tmpl w:val="4A9A537E"/>
    <w:lvl w:ilvl="0" w:tplc="7DE42F5A">
      <w:start w:val="2"/>
      <w:numFmt w:val="decimal"/>
      <w:lvlText w:val="%1."/>
      <w:lvlJc w:val="left"/>
      <w:pPr>
        <w:ind w:left="1110" w:hanging="360"/>
      </w:pPr>
      <w:rPr>
        <w:rFonts w:hint="default"/>
      </w:rPr>
    </w:lvl>
    <w:lvl w:ilvl="1" w:tplc="04190019">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3" w15:restartNumberingAfterBreak="0">
    <w:nsid w:val="3E7C60C5"/>
    <w:multiLevelType w:val="multilevel"/>
    <w:tmpl w:val="B4521DBA"/>
    <w:lvl w:ilvl="0">
      <w:start w:val="2"/>
      <w:numFmt w:val="decimal"/>
      <w:lvlText w:val="%1."/>
      <w:lvlJc w:val="left"/>
      <w:pPr>
        <w:ind w:left="1429" w:hanging="360"/>
      </w:pPr>
    </w:lvl>
    <w:lvl w:ilvl="1">
      <w:start w:val="1"/>
      <w:numFmt w:val="decimal"/>
      <w:isLgl/>
      <w:lvlText w:val="%1.%2."/>
      <w:lvlJc w:val="left"/>
      <w:pPr>
        <w:ind w:left="2269" w:hanging="1200"/>
      </w:pPr>
    </w:lvl>
    <w:lvl w:ilvl="2">
      <w:start w:val="1"/>
      <w:numFmt w:val="decimal"/>
      <w:isLgl/>
      <w:lvlText w:val="%1.%2.%3."/>
      <w:lvlJc w:val="left"/>
      <w:pPr>
        <w:ind w:left="2269" w:hanging="1200"/>
      </w:pPr>
    </w:lvl>
    <w:lvl w:ilvl="3">
      <w:start w:val="1"/>
      <w:numFmt w:val="decimal"/>
      <w:isLgl/>
      <w:lvlText w:val="%1.%2.%3.%4."/>
      <w:lvlJc w:val="left"/>
      <w:pPr>
        <w:ind w:left="2269" w:hanging="1200"/>
      </w:pPr>
    </w:lvl>
    <w:lvl w:ilvl="4">
      <w:start w:val="1"/>
      <w:numFmt w:val="decimal"/>
      <w:isLgl/>
      <w:lvlText w:val="%1.%2.%3.%4.%5."/>
      <w:lvlJc w:val="left"/>
      <w:pPr>
        <w:ind w:left="2269" w:hanging="120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24" w15:restartNumberingAfterBreak="0">
    <w:nsid w:val="3F084C09"/>
    <w:multiLevelType w:val="multilevel"/>
    <w:tmpl w:val="572E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F5477E"/>
    <w:multiLevelType w:val="multilevel"/>
    <w:tmpl w:val="D1B46CC4"/>
    <w:lvl w:ilvl="0">
      <w:start w:val="2"/>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44BD5302"/>
    <w:multiLevelType w:val="hybridMultilevel"/>
    <w:tmpl w:val="717AC7F4"/>
    <w:lvl w:ilvl="0" w:tplc="F9607638">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7" w15:restartNumberingAfterBreak="0">
    <w:nsid w:val="48F4003E"/>
    <w:multiLevelType w:val="hybridMultilevel"/>
    <w:tmpl w:val="053C27C6"/>
    <w:lvl w:ilvl="0" w:tplc="F960763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4A654AA5"/>
    <w:multiLevelType w:val="hybridMultilevel"/>
    <w:tmpl w:val="B404B4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C34268D"/>
    <w:multiLevelType w:val="multilevel"/>
    <w:tmpl w:val="BE7AC840"/>
    <w:lvl w:ilvl="0">
      <w:start w:val="1"/>
      <w:numFmt w:val="decimal"/>
      <w:lvlText w:val="%1."/>
      <w:lvlJc w:val="left"/>
      <w:pPr>
        <w:tabs>
          <w:tab w:val="num" w:pos="720"/>
        </w:tabs>
        <w:ind w:left="720" w:hanging="360"/>
      </w:pPr>
      <w:rPr>
        <w:color w:val="333333"/>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0" w15:restartNumberingAfterBreak="0">
    <w:nsid w:val="4E891FE6"/>
    <w:multiLevelType w:val="multilevel"/>
    <w:tmpl w:val="7B8E78E8"/>
    <w:lvl w:ilvl="0">
      <w:start w:val="1"/>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31" w15:restartNumberingAfterBreak="0">
    <w:nsid w:val="50964348"/>
    <w:multiLevelType w:val="hybridMultilevel"/>
    <w:tmpl w:val="563248F4"/>
    <w:lvl w:ilvl="0" w:tplc="7E145C0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1B96B04"/>
    <w:multiLevelType w:val="hybridMultilevel"/>
    <w:tmpl w:val="67CC6DC6"/>
    <w:lvl w:ilvl="0" w:tplc="CAF804D2">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1D06A6C"/>
    <w:multiLevelType w:val="hybridMultilevel"/>
    <w:tmpl w:val="86200E34"/>
    <w:lvl w:ilvl="0" w:tplc="36327E56">
      <w:start w:val="1"/>
      <w:numFmt w:val="decimal"/>
      <w:lvlText w:val="%1)"/>
      <w:lvlJc w:val="left"/>
      <w:pPr>
        <w:ind w:left="720" w:hanging="360"/>
      </w:pPr>
      <w:rPr>
        <w:rFonts w:ascii="Times New Roman"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0C22DB"/>
    <w:multiLevelType w:val="hybridMultilevel"/>
    <w:tmpl w:val="8AA8F94E"/>
    <w:lvl w:ilvl="0" w:tplc="8A6A8D9C">
      <w:start w:val="4"/>
      <w:numFmt w:val="bullet"/>
      <w:lvlText w:val="-"/>
      <w:lvlJc w:val="left"/>
      <w:pPr>
        <w:ind w:left="5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620C3D60"/>
    <w:multiLevelType w:val="multilevel"/>
    <w:tmpl w:val="1284947E"/>
    <w:lvl w:ilvl="0">
      <w:start w:val="1"/>
      <w:numFmt w:val="decimal"/>
      <w:lvlText w:val="%1."/>
      <w:lvlJc w:val="left"/>
      <w:pPr>
        <w:ind w:left="732" w:hanging="372"/>
      </w:pPr>
      <w:rPr>
        <w:rFonts w:hint="default"/>
      </w:rPr>
    </w:lvl>
    <w:lvl w:ilvl="1">
      <w:start w:val="1"/>
      <w:numFmt w:val="decimal"/>
      <w:isLgl/>
      <w:lvlText w:val="%1.%2."/>
      <w:lvlJc w:val="left"/>
      <w:pPr>
        <w:ind w:left="1452" w:hanging="720"/>
      </w:pPr>
      <w:rPr>
        <w:rFonts w:hint="default"/>
      </w:rPr>
    </w:lvl>
    <w:lvl w:ilvl="2">
      <w:start w:val="1"/>
      <w:numFmt w:val="decimal"/>
      <w:isLgl/>
      <w:lvlText w:val="%1.%2.%3."/>
      <w:lvlJc w:val="left"/>
      <w:pPr>
        <w:ind w:left="1824" w:hanging="720"/>
      </w:pPr>
      <w:rPr>
        <w:rFonts w:hint="default"/>
      </w:rPr>
    </w:lvl>
    <w:lvl w:ilvl="3">
      <w:start w:val="1"/>
      <w:numFmt w:val="decimal"/>
      <w:isLgl/>
      <w:lvlText w:val="%1.%2.%3.%4."/>
      <w:lvlJc w:val="left"/>
      <w:pPr>
        <w:ind w:left="2556" w:hanging="1080"/>
      </w:pPr>
      <w:rPr>
        <w:rFonts w:hint="default"/>
      </w:rPr>
    </w:lvl>
    <w:lvl w:ilvl="4">
      <w:start w:val="1"/>
      <w:numFmt w:val="decimal"/>
      <w:isLgl/>
      <w:lvlText w:val="%1.%2.%3.%4.%5."/>
      <w:lvlJc w:val="left"/>
      <w:pPr>
        <w:ind w:left="2928" w:hanging="1080"/>
      </w:pPr>
      <w:rPr>
        <w:rFonts w:hint="default"/>
      </w:rPr>
    </w:lvl>
    <w:lvl w:ilvl="5">
      <w:start w:val="1"/>
      <w:numFmt w:val="decimal"/>
      <w:isLgl/>
      <w:lvlText w:val="%1.%2.%3.%4.%5.%6."/>
      <w:lvlJc w:val="left"/>
      <w:pPr>
        <w:ind w:left="3660" w:hanging="1440"/>
      </w:pPr>
      <w:rPr>
        <w:rFonts w:hint="default"/>
      </w:rPr>
    </w:lvl>
    <w:lvl w:ilvl="6">
      <w:start w:val="1"/>
      <w:numFmt w:val="decimal"/>
      <w:isLgl/>
      <w:lvlText w:val="%1.%2.%3.%4.%5.%6.%7."/>
      <w:lvlJc w:val="left"/>
      <w:pPr>
        <w:ind w:left="4392" w:hanging="1800"/>
      </w:pPr>
      <w:rPr>
        <w:rFonts w:hint="default"/>
      </w:rPr>
    </w:lvl>
    <w:lvl w:ilvl="7">
      <w:start w:val="1"/>
      <w:numFmt w:val="decimal"/>
      <w:isLgl/>
      <w:lvlText w:val="%1.%2.%3.%4.%5.%6.%7.%8."/>
      <w:lvlJc w:val="left"/>
      <w:pPr>
        <w:ind w:left="4764" w:hanging="1800"/>
      </w:pPr>
      <w:rPr>
        <w:rFonts w:hint="default"/>
      </w:rPr>
    </w:lvl>
    <w:lvl w:ilvl="8">
      <w:start w:val="1"/>
      <w:numFmt w:val="decimal"/>
      <w:isLgl/>
      <w:lvlText w:val="%1.%2.%3.%4.%5.%6.%7.%8.%9."/>
      <w:lvlJc w:val="left"/>
      <w:pPr>
        <w:ind w:left="5496" w:hanging="2160"/>
      </w:pPr>
      <w:rPr>
        <w:rFonts w:hint="default"/>
      </w:rPr>
    </w:lvl>
  </w:abstractNum>
  <w:abstractNum w:abstractNumId="36" w15:restartNumberingAfterBreak="0">
    <w:nsid w:val="62D835E6"/>
    <w:multiLevelType w:val="multilevel"/>
    <w:tmpl w:val="7076C170"/>
    <w:lvl w:ilvl="0">
      <w:start w:val="1"/>
      <w:numFmt w:val="decimal"/>
      <w:lvlText w:val="%1."/>
      <w:lvlJc w:val="left"/>
      <w:pPr>
        <w:tabs>
          <w:tab w:val="num" w:pos="3060"/>
        </w:tabs>
        <w:ind w:left="3060" w:hanging="720"/>
      </w:pPr>
      <w:rPr>
        <w:rFonts w:hint="default"/>
      </w:rPr>
    </w:lvl>
    <w:lvl w:ilvl="1">
      <w:start w:val="1"/>
      <w:numFmt w:val="decimal"/>
      <w:isLgl/>
      <w:lvlText w:val="%1.%2."/>
      <w:lvlJc w:val="left"/>
      <w:pPr>
        <w:ind w:left="3060" w:hanging="72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80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500" w:hanging="2160"/>
      </w:pPr>
      <w:rPr>
        <w:rFonts w:hint="default"/>
      </w:rPr>
    </w:lvl>
  </w:abstractNum>
  <w:abstractNum w:abstractNumId="37" w15:restartNumberingAfterBreak="0">
    <w:nsid w:val="69AB1C54"/>
    <w:multiLevelType w:val="hybridMultilevel"/>
    <w:tmpl w:val="05724B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A3E086B"/>
    <w:multiLevelType w:val="hybridMultilevel"/>
    <w:tmpl w:val="B950E01C"/>
    <w:lvl w:ilvl="0" w:tplc="248ED16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B782FFC"/>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805C22"/>
    <w:multiLevelType w:val="multilevel"/>
    <w:tmpl w:val="507AC266"/>
    <w:lvl w:ilvl="0">
      <w:start w:val="1"/>
      <w:numFmt w:val="decimal"/>
      <w:lvlText w:val="%1."/>
      <w:lvlJc w:val="left"/>
      <w:pPr>
        <w:ind w:left="1211"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5749" w:hanging="1800"/>
      </w:pPr>
      <w:rPr>
        <w:rFonts w:hint="default"/>
      </w:rPr>
    </w:lvl>
  </w:abstractNum>
  <w:abstractNum w:abstractNumId="41" w15:restartNumberingAfterBreak="0">
    <w:nsid w:val="6BE218EC"/>
    <w:multiLevelType w:val="hybridMultilevel"/>
    <w:tmpl w:val="BB14A0BC"/>
    <w:lvl w:ilvl="0" w:tplc="9BC66C60">
      <w:start w:val="1"/>
      <w:numFmt w:val="decimal"/>
      <w:lvlText w:val="3.%1."/>
      <w:lvlJc w:val="left"/>
      <w:pPr>
        <w:tabs>
          <w:tab w:val="num" w:pos="1260"/>
        </w:tabs>
        <w:ind w:left="1260" w:hanging="360"/>
      </w:pPr>
      <w:rPr>
        <w:rFonts w:hint="default"/>
        <w:sz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D2877C5"/>
    <w:multiLevelType w:val="multilevel"/>
    <w:tmpl w:val="089CA2D8"/>
    <w:lvl w:ilvl="0">
      <w:start w:val="1"/>
      <w:numFmt w:val="decimal"/>
      <w:lvlText w:val="%1."/>
      <w:lvlJc w:val="left"/>
      <w:pPr>
        <w:ind w:left="1755" w:hanging="1035"/>
      </w:pPr>
      <w:rPr>
        <w:rFonts w:hint="default"/>
        <w:b w:val="0"/>
        <w:i w:val="0"/>
      </w:rPr>
    </w:lvl>
    <w:lvl w:ilvl="1">
      <w:start w:val="1"/>
      <w:numFmt w:val="bullet"/>
      <w:lvlText w:val=""/>
      <w:lvlJc w:val="left"/>
      <w:pPr>
        <w:ind w:left="5115" w:hanging="720"/>
      </w:pPr>
      <w:rPr>
        <w:rFonts w:ascii="Symbol" w:hAnsi="Symbol" w:hint="default"/>
        <w:b w:val="0"/>
        <w:i w:val="0"/>
        <w:sz w:val="27"/>
        <w:u w:val="none"/>
      </w:rPr>
    </w:lvl>
    <w:lvl w:ilvl="2">
      <w:start w:val="1"/>
      <w:numFmt w:val="decimal"/>
      <w:isLgl/>
      <w:lvlText w:val="%1.%2.%3."/>
      <w:lvlJc w:val="left"/>
      <w:pPr>
        <w:ind w:left="1440" w:hanging="720"/>
      </w:pPr>
      <w:rPr>
        <w:rFonts w:hint="default"/>
        <w:b/>
        <w:i/>
        <w:sz w:val="27"/>
        <w:u w:val="single"/>
      </w:rPr>
    </w:lvl>
    <w:lvl w:ilvl="3">
      <w:start w:val="1"/>
      <w:numFmt w:val="decimal"/>
      <w:isLgl/>
      <w:lvlText w:val="%1.%2.%3.%4."/>
      <w:lvlJc w:val="left"/>
      <w:pPr>
        <w:ind w:left="1800" w:hanging="1080"/>
      </w:pPr>
      <w:rPr>
        <w:rFonts w:hint="default"/>
        <w:b/>
        <w:i/>
        <w:sz w:val="27"/>
        <w:u w:val="single"/>
      </w:rPr>
    </w:lvl>
    <w:lvl w:ilvl="4">
      <w:start w:val="1"/>
      <w:numFmt w:val="decimal"/>
      <w:isLgl/>
      <w:lvlText w:val="%1.%2.%3.%4.%5."/>
      <w:lvlJc w:val="left"/>
      <w:pPr>
        <w:ind w:left="1800" w:hanging="1080"/>
      </w:pPr>
      <w:rPr>
        <w:rFonts w:hint="default"/>
        <w:b/>
        <w:i/>
        <w:sz w:val="27"/>
        <w:u w:val="single"/>
      </w:rPr>
    </w:lvl>
    <w:lvl w:ilvl="5">
      <w:start w:val="1"/>
      <w:numFmt w:val="decimal"/>
      <w:isLgl/>
      <w:lvlText w:val="%1.%2.%3.%4.%5.%6."/>
      <w:lvlJc w:val="left"/>
      <w:pPr>
        <w:ind w:left="2160" w:hanging="1440"/>
      </w:pPr>
      <w:rPr>
        <w:rFonts w:hint="default"/>
        <w:b/>
        <w:i/>
        <w:sz w:val="27"/>
        <w:u w:val="single"/>
      </w:rPr>
    </w:lvl>
    <w:lvl w:ilvl="6">
      <w:start w:val="1"/>
      <w:numFmt w:val="decimal"/>
      <w:isLgl/>
      <w:lvlText w:val="%1.%2.%3.%4.%5.%6.%7."/>
      <w:lvlJc w:val="left"/>
      <w:pPr>
        <w:ind w:left="3077" w:hanging="1800"/>
      </w:pPr>
      <w:rPr>
        <w:rFonts w:hint="default"/>
        <w:b/>
        <w:i/>
        <w:sz w:val="27"/>
        <w:u w:val="single"/>
      </w:rPr>
    </w:lvl>
    <w:lvl w:ilvl="7">
      <w:start w:val="1"/>
      <w:numFmt w:val="decimal"/>
      <w:isLgl/>
      <w:lvlText w:val="%1.%2.%3.%4.%5.%6.%7.%8."/>
      <w:lvlJc w:val="left"/>
      <w:pPr>
        <w:ind w:left="2520" w:hanging="1800"/>
      </w:pPr>
      <w:rPr>
        <w:rFonts w:hint="default"/>
        <w:b/>
        <w:i/>
        <w:sz w:val="27"/>
        <w:u w:val="single"/>
      </w:rPr>
    </w:lvl>
    <w:lvl w:ilvl="8">
      <w:start w:val="1"/>
      <w:numFmt w:val="decimal"/>
      <w:isLgl/>
      <w:lvlText w:val="%1.%2.%3.%4.%5.%6.%7.%8.%9."/>
      <w:lvlJc w:val="left"/>
      <w:pPr>
        <w:ind w:left="2880" w:hanging="2160"/>
      </w:pPr>
      <w:rPr>
        <w:rFonts w:hint="default"/>
        <w:b/>
        <w:i/>
        <w:sz w:val="27"/>
        <w:u w:val="single"/>
      </w:rPr>
    </w:lvl>
  </w:abstractNum>
  <w:abstractNum w:abstractNumId="43" w15:restartNumberingAfterBreak="0">
    <w:nsid w:val="6D7A28DB"/>
    <w:multiLevelType w:val="hybridMultilevel"/>
    <w:tmpl w:val="166A6A00"/>
    <w:lvl w:ilvl="0" w:tplc="F3825994">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4" w15:restartNumberingAfterBreak="0">
    <w:nsid w:val="71B03B73"/>
    <w:multiLevelType w:val="multilevel"/>
    <w:tmpl w:val="D56E94CE"/>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3500410"/>
    <w:multiLevelType w:val="hybridMultilevel"/>
    <w:tmpl w:val="0DAE4F9A"/>
    <w:lvl w:ilvl="0" w:tplc="099A963C">
      <w:start w:val="1"/>
      <w:numFmt w:val="decimal"/>
      <w:lvlText w:val="%1."/>
      <w:lvlJc w:val="left"/>
      <w:pPr>
        <w:ind w:left="720" w:hanging="360"/>
      </w:pPr>
      <w:rPr>
        <w:rFonts w:hint="default"/>
        <w:color w:val="2525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D0343F"/>
    <w:multiLevelType w:val="hybridMultilevel"/>
    <w:tmpl w:val="B950E01C"/>
    <w:lvl w:ilvl="0" w:tplc="248ED16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DDF1CC4"/>
    <w:multiLevelType w:val="hybridMultilevel"/>
    <w:tmpl w:val="512EB600"/>
    <w:lvl w:ilvl="0" w:tplc="D5A23D0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E445075"/>
    <w:multiLevelType w:val="hybridMultilevel"/>
    <w:tmpl w:val="145096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1"/>
  </w:num>
  <w:num w:numId="3">
    <w:abstractNumId w:val="2"/>
  </w:num>
  <w:num w:numId="4">
    <w:abstractNumId w:val="8"/>
  </w:num>
  <w:num w:numId="5">
    <w:abstractNumId w:val="24"/>
  </w:num>
  <w:num w:numId="6">
    <w:abstractNumId w:val="10"/>
  </w:num>
  <w:num w:numId="7">
    <w:abstractNumId w:val="43"/>
  </w:num>
  <w:num w:numId="8">
    <w:abstractNumId w:val="6"/>
  </w:num>
  <w:num w:numId="9">
    <w:abstractNumId w:val="41"/>
  </w:num>
  <w:num w:numId="10">
    <w:abstractNumId w:val="4"/>
  </w:num>
  <w:num w:numId="11">
    <w:abstractNumId w:val="39"/>
  </w:num>
  <w:num w:numId="12">
    <w:abstractNumId w:val="38"/>
  </w:num>
  <w:num w:numId="13">
    <w:abstractNumId w:val="46"/>
  </w:num>
  <w:num w:numId="14">
    <w:abstractNumId w:val="40"/>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num>
  <w:num w:numId="18">
    <w:abstractNumId w:val="27"/>
  </w:num>
  <w:num w:numId="19">
    <w:abstractNumId w:val="26"/>
  </w:num>
  <w:num w:numId="20">
    <w:abstractNumId w:val="22"/>
  </w:num>
  <w:num w:numId="21">
    <w:abstractNumId w:val="2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45"/>
  </w:num>
  <w:num w:numId="29">
    <w:abstractNumId w:val="20"/>
  </w:num>
  <w:num w:numId="30">
    <w:abstractNumId w:val="11"/>
  </w:num>
  <w:num w:numId="31">
    <w:abstractNumId w:val="25"/>
  </w:num>
  <w:num w:numId="32">
    <w:abstractNumId w:val="5"/>
  </w:num>
  <w:num w:numId="33">
    <w:abstractNumId w:val="44"/>
  </w:num>
  <w:num w:numId="34">
    <w:abstractNumId w:val="28"/>
  </w:num>
  <w:num w:numId="35">
    <w:abstractNumId w:val="37"/>
  </w:num>
  <w:num w:numId="36">
    <w:abstractNumId w:val="36"/>
  </w:num>
  <w:num w:numId="37">
    <w:abstractNumId w:val="7"/>
  </w:num>
  <w:num w:numId="38">
    <w:abstractNumId w:val="30"/>
  </w:num>
  <w:num w:numId="39">
    <w:abstractNumId w:val="47"/>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42"/>
  </w:num>
  <w:num w:numId="43">
    <w:abstractNumId w:val="18"/>
  </w:num>
  <w:num w:numId="44">
    <w:abstractNumId w:val="12"/>
  </w:num>
  <w:num w:numId="45">
    <w:abstractNumId w:val="19"/>
  </w:num>
  <w:num w:numId="46">
    <w:abstractNumId w:val="33"/>
  </w:num>
  <w:num w:numId="47">
    <w:abstractNumId w:val="3"/>
  </w:num>
  <w:num w:numId="48">
    <w:abstractNumId w:val="9"/>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4BD"/>
    <w:rsid w:val="00012ABF"/>
    <w:rsid w:val="00013D87"/>
    <w:rsid w:val="000169D7"/>
    <w:rsid w:val="00030B10"/>
    <w:rsid w:val="00044AC0"/>
    <w:rsid w:val="000457AA"/>
    <w:rsid w:val="00053FDD"/>
    <w:rsid w:val="0008263C"/>
    <w:rsid w:val="00091987"/>
    <w:rsid w:val="000E5FAD"/>
    <w:rsid w:val="000F4D0D"/>
    <w:rsid w:val="00124E8B"/>
    <w:rsid w:val="00152E1E"/>
    <w:rsid w:val="001551F6"/>
    <w:rsid w:val="00163319"/>
    <w:rsid w:val="0018140D"/>
    <w:rsid w:val="00183C83"/>
    <w:rsid w:val="00183CA9"/>
    <w:rsid w:val="001A6F23"/>
    <w:rsid w:val="001C4A22"/>
    <w:rsid w:val="001E7CC2"/>
    <w:rsid w:val="00201305"/>
    <w:rsid w:val="002139FF"/>
    <w:rsid w:val="00216FDC"/>
    <w:rsid w:val="0022400F"/>
    <w:rsid w:val="00224039"/>
    <w:rsid w:val="002307ED"/>
    <w:rsid w:val="002519D1"/>
    <w:rsid w:val="002560B5"/>
    <w:rsid w:val="00270625"/>
    <w:rsid w:val="00274F4B"/>
    <w:rsid w:val="00296B98"/>
    <w:rsid w:val="002A496C"/>
    <w:rsid w:val="002D3B6A"/>
    <w:rsid w:val="002E6D05"/>
    <w:rsid w:val="00306A4D"/>
    <w:rsid w:val="00322A08"/>
    <w:rsid w:val="003602B8"/>
    <w:rsid w:val="003737B2"/>
    <w:rsid w:val="00397347"/>
    <w:rsid w:val="003A02D9"/>
    <w:rsid w:val="003A2EBE"/>
    <w:rsid w:val="003C3A82"/>
    <w:rsid w:val="003D0C26"/>
    <w:rsid w:val="003D1C59"/>
    <w:rsid w:val="003F3458"/>
    <w:rsid w:val="00400795"/>
    <w:rsid w:val="00400A91"/>
    <w:rsid w:val="00401ECD"/>
    <w:rsid w:val="004510CF"/>
    <w:rsid w:val="004838AD"/>
    <w:rsid w:val="004863D1"/>
    <w:rsid w:val="0048664F"/>
    <w:rsid w:val="004B0AC2"/>
    <w:rsid w:val="004B34BD"/>
    <w:rsid w:val="004E5A69"/>
    <w:rsid w:val="004F343D"/>
    <w:rsid w:val="0052169C"/>
    <w:rsid w:val="00522B9B"/>
    <w:rsid w:val="00547D14"/>
    <w:rsid w:val="00560D19"/>
    <w:rsid w:val="00570787"/>
    <w:rsid w:val="00570F60"/>
    <w:rsid w:val="00577B4E"/>
    <w:rsid w:val="005A51EC"/>
    <w:rsid w:val="005D0840"/>
    <w:rsid w:val="005D24A0"/>
    <w:rsid w:val="005D6291"/>
    <w:rsid w:val="00602F62"/>
    <w:rsid w:val="00625972"/>
    <w:rsid w:val="0063385C"/>
    <w:rsid w:val="00643A0F"/>
    <w:rsid w:val="006445F6"/>
    <w:rsid w:val="00645901"/>
    <w:rsid w:val="00647B32"/>
    <w:rsid w:val="0065501B"/>
    <w:rsid w:val="006611CB"/>
    <w:rsid w:val="00663C14"/>
    <w:rsid w:val="00673331"/>
    <w:rsid w:val="006919B2"/>
    <w:rsid w:val="00694EF6"/>
    <w:rsid w:val="006F39F0"/>
    <w:rsid w:val="007341AE"/>
    <w:rsid w:val="007476A9"/>
    <w:rsid w:val="0075518D"/>
    <w:rsid w:val="00762409"/>
    <w:rsid w:val="007630F3"/>
    <w:rsid w:val="00787902"/>
    <w:rsid w:val="007C2448"/>
    <w:rsid w:val="007C4FDF"/>
    <w:rsid w:val="00802034"/>
    <w:rsid w:val="00815F51"/>
    <w:rsid w:val="008205DB"/>
    <w:rsid w:val="00821211"/>
    <w:rsid w:val="00850644"/>
    <w:rsid w:val="00856A79"/>
    <w:rsid w:val="00863E68"/>
    <w:rsid w:val="00864897"/>
    <w:rsid w:val="00877875"/>
    <w:rsid w:val="00895AA4"/>
    <w:rsid w:val="008A3551"/>
    <w:rsid w:val="008A7A3B"/>
    <w:rsid w:val="008B6D90"/>
    <w:rsid w:val="008C15FA"/>
    <w:rsid w:val="008C2A87"/>
    <w:rsid w:val="008C4780"/>
    <w:rsid w:val="009145A0"/>
    <w:rsid w:val="00916C34"/>
    <w:rsid w:val="00921C17"/>
    <w:rsid w:val="00936FD9"/>
    <w:rsid w:val="00946943"/>
    <w:rsid w:val="00946B98"/>
    <w:rsid w:val="00954BE4"/>
    <w:rsid w:val="00972CBF"/>
    <w:rsid w:val="00994D4A"/>
    <w:rsid w:val="009A5908"/>
    <w:rsid w:val="009C1A10"/>
    <w:rsid w:val="009C1FC3"/>
    <w:rsid w:val="009C4C8D"/>
    <w:rsid w:val="009E21C2"/>
    <w:rsid w:val="00A075DE"/>
    <w:rsid w:val="00A276EC"/>
    <w:rsid w:val="00A306D1"/>
    <w:rsid w:val="00A404BC"/>
    <w:rsid w:val="00A44BBD"/>
    <w:rsid w:val="00A46F8F"/>
    <w:rsid w:val="00A50D42"/>
    <w:rsid w:val="00A645A3"/>
    <w:rsid w:val="00A709E2"/>
    <w:rsid w:val="00A8513F"/>
    <w:rsid w:val="00A919F2"/>
    <w:rsid w:val="00AA5568"/>
    <w:rsid w:val="00AA6A5B"/>
    <w:rsid w:val="00AB1EE3"/>
    <w:rsid w:val="00AC72E0"/>
    <w:rsid w:val="00AF6139"/>
    <w:rsid w:val="00AF6E2B"/>
    <w:rsid w:val="00B05343"/>
    <w:rsid w:val="00B254BD"/>
    <w:rsid w:val="00B41832"/>
    <w:rsid w:val="00B45190"/>
    <w:rsid w:val="00B46D56"/>
    <w:rsid w:val="00B96260"/>
    <w:rsid w:val="00BA5536"/>
    <w:rsid w:val="00BA6052"/>
    <w:rsid w:val="00BA7874"/>
    <w:rsid w:val="00BB606D"/>
    <w:rsid w:val="00BD7BF4"/>
    <w:rsid w:val="00BF143A"/>
    <w:rsid w:val="00BF5137"/>
    <w:rsid w:val="00C00D35"/>
    <w:rsid w:val="00C02366"/>
    <w:rsid w:val="00C4126B"/>
    <w:rsid w:val="00C45910"/>
    <w:rsid w:val="00C67E34"/>
    <w:rsid w:val="00C722E9"/>
    <w:rsid w:val="00C816B5"/>
    <w:rsid w:val="00CB76F2"/>
    <w:rsid w:val="00CD0139"/>
    <w:rsid w:val="00CE4130"/>
    <w:rsid w:val="00CF5C97"/>
    <w:rsid w:val="00D0495A"/>
    <w:rsid w:val="00D1262A"/>
    <w:rsid w:val="00D35896"/>
    <w:rsid w:val="00D42735"/>
    <w:rsid w:val="00D55A9C"/>
    <w:rsid w:val="00D7797F"/>
    <w:rsid w:val="00D82E53"/>
    <w:rsid w:val="00D83B76"/>
    <w:rsid w:val="00D87965"/>
    <w:rsid w:val="00DB17D4"/>
    <w:rsid w:val="00DB3736"/>
    <w:rsid w:val="00DC7C1E"/>
    <w:rsid w:val="00DF38D4"/>
    <w:rsid w:val="00E061EF"/>
    <w:rsid w:val="00E1485B"/>
    <w:rsid w:val="00E152F9"/>
    <w:rsid w:val="00E355D1"/>
    <w:rsid w:val="00E44C2B"/>
    <w:rsid w:val="00E57873"/>
    <w:rsid w:val="00E80DFF"/>
    <w:rsid w:val="00E81296"/>
    <w:rsid w:val="00EA1C6D"/>
    <w:rsid w:val="00EA2810"/>
    <w:rsid w:val="00EE22A4"/>
    <w:rsid w:val="00EE5170"/>
    <w:rsid w:val="00EE5C63"/>
    <w:rsid w:val="00EF496B"/>
    <w:rsid w:val="00F37B94"/>
    <w:rsid w:val="00F44DB7"/>
    <w:rsid w:val="00F66BB1"/>
    <w:rsid w:val="00F81834"/>
    <w:rsid w:val="00F81F71"/>
    <w:rsid w:val="00F8766A"/>
    <w:rsid w:val="00F94AC7"/>
    <w:rsid w:val="00FA0AC3"/>
    <w:rsid w:val="00FB0594"/>
    <w:rsid w:val="00FB05D7"/>
    <w:rsid w:val="00FB41CD"/>
    <w:rsid w:val="00FE4DB4"/>
    <w:rsid w:val="00FE7A31"/>
    <w:rsid w:val="00FF0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84D68"/>
  <w15:docId w15:val="{44672565-6CFC-406C-B0FF-AFA756C4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4BD"/>
    <w:pPr>
      <w:spacing w:after="0" w:line="240" w:lineRule="auto"/>
    </w:pPr>
    <w:rPr>
      <w:rFonts w:ascii="Times New Roman" w:eastAsia="Times New Roman" w:hAnsi="Times New Roman" w:cs="Times New Roman"/>
      <w:sz w:val="20"/>
      <w:szCs w:val="20"/>
      <w:lang w:eastAsia="uk-UA"/>
    </w:rPr>
  </w:style>
  <w:style w:type="paragraph" w:styleId="2">
    <w:name w:val="heading 2"/>
    <w:basedOn w:val="a"/>
    <w:next w:val="a"/>
    <w:link w:val="20"/>
    <w:qFormat/>
    <w:rsid w:val="00F8766A"/>
    <w:pPr>
      <w:keepNext/>
      <w:autoSpaceDE w:val="0"/>
      <w:autoSpaceDN w:val="0"/>
      <w:jc w:val="center"/>
      <w:outlineLvl w:val="1"/>
    </w:pPr>
    <w:rPr>
      <w:b/>
      <w:bCs/>
      <w:sz w:val="48"/>
      <w:szCs w:val="48"/>
      <w:lang w:val="uk-UA" w:eastAsia="ru-RU"/>
    </w:rPr>
  </w:style>
  <w:style w:type="paragraph" w:styleId="3">
    <w:name w:val="heading 3"/>
    <w:basedOn w:val="a"/>
    <w:next w:val="a"/>
    <w:link w:val="30"/>
    <w:uiPriority w:val="9"/>
    <w:unhideWhenUsed/>
    <w:qFormat/>
    <w:rsid w:val="00A44BBD"/>
    <w:pPr>
      <w:keepNext/>
      <w:keepLines/>
      <w:spacing w:before="40"/>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B3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ий HTML Знак"/>
    <w:basedOn w:val="a0"/>
    <w:link w:val="HTML"/>
    <w:uiPriority w:val="99"/>
    <w:rsid w:val="004B34BD"/>
    <w:rPr>
      <w:rFonts w:ascii="Courier New" w:eastAsia="Times New Roman" w:hAnsi="Courier New" w:cs="Times New Roman"/>
      <w:sz w:val="20"/>
      <w:szCs w:val="20"/>
      <w:lang w:eastAsia="uk-UA"/>
    </w:rPr>
  </w:style>
  <w:style w:type="paragraph" w:styleId="a3">
    <w:name w:val="List Paragraph"/>
    <w:basedOn w:val="a"/>
    <w:uiPriority w:val="34"/>
    <w:qFormat/>
    <w:rsid w:val="004B34BD"/>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F8766A"/>
    <w:rPr>
      <w:rFonts w:ascii="Times New Roman" w:eastAsia="Times New Roman" w:hAnsi="Times New Roman" w:cs="Times New Roman"/>
      <w:b/>
      <w:bCs/>
      <w:sz w:val="48"/>
      <w:szCs w:val="48"/>
      <w:lang w:val="uk-UA" w:eastAsia="ru-RU"/>
    </w:rPr>
  </w:style>
  <w:style w:type="numbering" w:customStyle="1" w:styleId="1">
    <w:name w:val="Немає списку1"/>
    <w:next w:val="a2"/>
    <w:uiPriority w:val="99"/>
    <w:semiHidden/>
    <w:unhideWhenUsed/>
    <w:rsid w:val="00F8766A"/>
  </w:style>
  <w:style w:type="paragraph" w:customStyle="1" w:styleId="10">
    <w:name w:val="Абзац списка1"/>
    <w:basedOn w:val="a"/>
    <w:uiPriority w:val="99"/>
    <w:rsid w:val="00F8766A"/>
    <w:pPr>
      <w:ind w:left="720"/>
      <w:contextualSpacing/>
    </w:pPr>
    <w:rPr>
      <w:sz w:val="24"/>
      <w:szCs w:val="24"/>
      <w:lang w:eastAsia="ru-RU"/>
    </w:rPr>
  </w:style>
  <w:style w:type="paragraph" w:styleId="a4">
    <w:name w:val="header"/>
    <w:basedOn w:val="a"/>
    <w:link w:val="a5"/>
    <w:uiPriority w:val="99"/>
    <w:rsid w:val="00F8766A"/>
    <w:pPr>
      <w:tabs>
        <w:tab w:val="center" w:pos="4677"/>
        <w:tab w:val="right" w:pos="9355"/>
      </w:tabs>
    </w:pPr>
    <w:rPr>
      <w:sz w:val="24"/>
      <w:szCs w:val="24"/>
      <w:lang w:eastAsia="ru-RU"/>
    </w:rPr>
  </w:style>
  <w:style w:type="character" w:customStyle="1" w:styleId="a5">
    <w:name w:val="Верхній колонтитул Знак"/>
    <w:basedOn w:val="a0"/>
    <w:link w:val="a4"/>
    <w:uiPriority w:val="99"/>
    <w:rsid w:val="00F8766A"/>
    <w:rPr>
      <w:rFonts w:ascii="Times New Roman" w:eastAsia="Times New Roman" w:hAnsi="Times New Roman" w:cs="Times New Roman"/>
      <w:sz w:val="24"/>
      <w:szCs w:val="24"/>
      <w:lang w:eastAsia="ru-RU"/>
    </w:rPr>
  </w:style>
  <w:style w:type="table" w:styleId="a6">
    <w:name w:val="Table Grid"/>
    <w:basedOn w:val="a1"/>
    <w:uiPriority w:val="59"/>
    <w:rsid w:val="00F8766A"/>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F8766A"/>
    <w:pPr>
      <w:tabs>
        <w:tab w:val="center" w:pos="4677"/>
        <w:tab w:val="right" w:pos="9355"/>
      </w:tabs>
    </w:pPr>
    <w:rPr>
      <w:sz w:val="24"/>
      <w:szCs w:val="24"/>
      <w:lang w:eastAsia="ru-RU"/>
    </w:rPr>
  </w:style>
  <w:style w:type="character" w:customStyle="1" w:styleId="a8">
    <w:name w:val="Нижній колонтитул Знак"/>
    <w:basedOn w:val="a0"/>
    <w:link w:val="a7"/>
    <w:uiPriority w:val="99"/>
    <w:rsid w:val="00F8766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8766A"/>
    <w:rPr>
      <w:rFonts w:ascii="Segoe UI" w:hAnsi="Segoe UI" w:cs="Segoe UI"/>
      <w:sz w:val="18"/>
      <w:szCs w:val="18"/>
      <w:lang w:eastAsia="ru-RU"/>
    </w:rPr>
  </w:style>
  <w:style w:type="character" w:customStyle="1" w:styleId="aa">
    <w:name w:val="Текст у виносці Знак"/>
    <w:basedOn w:val="a0"/>
    <w:link w:val="a9"/>
    <w:uiPriority w:val="99"/>
    <w:semiHidden/>
    <w:rsid w:val="00F8766A"/>
    <w:rPr>
      <w:rFonts w:ascii="Segoe UI" w:eastAsia="Times New Roman" w:hAnsi="Segoe UI" w:cs="Segoe UI"/>
      <w:sz w:val="18"/>
      <w:szCs w:val="18"/>
      <w:lang w:eastAsia="ru-RU"/>
    </w:rPr>
  </w:style>
  <w:style w:type="character" w:styleId="ab">
    <w:name w:val="Hyperlink"/>
    <w:basedOn w:val="a0"/>
    <w:rsid w:val="00F8766A"/>
    <w:rPr>
      <w:color w:val="0000FF"/>
      <w:u w:val="single"/>
    </w:rPr>
  </w:style>
  <w:style w:type="numbering" w:customStyle="1" w:styleId="11">
    <w:name w:val="Немає списку11"/>
    <w:next w:val="a2"/>
    <w:uiPriority w:val="99"/>
    <w:semiHidden/>
    <w:unhideWhenUsed/>
    <w:rsid w:val="00F8766A"/>
  </w:style>
  <w:style w:type="paragraph" w:styleId="ac">
    <w:name w:val="Normal (Web)"/>
    <w:basedOn w:val="a"/>
    <w:uiPriority w:val="99"/>
    <w:unhideWhenUsed/>
    <w:rsid w:val="0022400F"/>
    <w:pPr>
      <w:spacing w:before="100" w:beforeAutospacing="1" w:after="100" w:afterAutospacing="1"/>
    </w:pPr>
    <w:rPr>
      <w:sz w:val="24"/>
      <w:szCs w:val="24"/>
      <w:lang w:eastAsia="ru-RU"/>
    </w:rPr>
  </w:style>
  <w:style w:type="table" w:customStyle="1" w:styleId="12">
    <w:name w:val="Сітка таблиці1"/>
    <w:basedOn w:val="a1"/>
    <w:next w:val="a6"/>
    <w:rsid w:val="002240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22400F"/>
  </w:style>
  <w:style w:type="numbering" w:customStyle="1" w:styleId="21">
    <w:name w:val="Нет списка2"/>
    <w:next w:val="a2"/>
    <w:uiPriority w:val="99"/>
    <w:semiHidden/>
    <w:unhideWhenUsed/>
    <w:rsid w:val="0022400F"/>
  </w:style>
  <w:style w:type="numbering" w:customStyle="1" w:styleId="120">
    <w:name w:val="Немає списку12"/>
    <w:next w:val="a2"/>
    <w:uiPriority w:val="99"/>
    <w:semiHidden/>
    <w:unhideWhenUsed/>
    <w:rsid w:val="0022400F"/>
  </w:style>
  <w:style w:type="numbering" w:customStyle="1" w:styleId="111">
    <w:name w:val="Немає списку111"/>
    <w:next w:val="a2"/>
    <w:uiPriority w:val="99"/>
    <w:semiHidden/>
    <w:unhideWhenUsed/>
    <w:rsid w:val="0022400F"/>
  </w:style>
  <w:style w:type="table" w:customStyle="1" w:styleId="14">
    <w:name w:val="Сетка таблицы1"/>
    <w:basedOn w:val="a1"/>
    <w:next w:val="a6"/>
    <w:uiPriority w:val="39"/>
    <w:rsid w:val="0022400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Верхній колонтитул1"/>
    <w:basedOn w:val="a"/>
    <w:next w:val="a4"/>
    <w:uiPriority w:val="99"/>
    <w:unhideWhenUsed/>
    <w:rsid w:val="000169D7"/>
    <w:pPr>
      <w:tabs>
        <w:tab w:val="center" w:pos="4677"/>
        <w:tab w:val="right" w:pos="9355"/>
      </w:tabs>
    </w:pPr>
    <w:rPr>
      <w:rFonts w:asciiTheme="minorHAnsi" w:eastAsiaTheme="minorHAnsi" w:hAnsiTheme="minorHAnsi" w:cstheme="minorBidi"/>
      <w:sz w:val="22"/>
      <w:szCs w:val="22"/>
      <w:lang w:eastAsia="en-US"/>
    </w:rPr>
  </w:style>
  <w:style w:type="paragraph" w:customStyle="1" w:styleId="16">
    <w:name w:val="Нижній колонтитул1"/>
    <w:basedOn w:val="a"/>
    <w:next w:val="a7"/>
    <w:uiPriority w:val="99"/>
    <w:unhideWhenUsed/>
    <w:rsid w:val="000169D7"/>
    <w:pPr>
      <w:tabs>
        <w:tab w:val="center" w:pos="4677"/>
        <w:tab w:val="right" w:pos="9355"/>
      </w:tabs>
    </w:pPr>
    <w:rPr>
      <w:rFonts w:asciiTheme="minorHAnsi" w:eastAsiaTheme="minorHAnsi" w:hAnsiTheme="minorHAnsi" w:cstheme="minorBidi"/>
      <w:sz w:val="22"/>
      <w:szCs w:val="22"/>
      <w:lang w:eastAsia="en-US"/>
    </w:rPr>
  </w:style>
  <w:style w:type="paragraph" w:styleId="ad">
    <w:name w:val="No Spacing"/>
    <w:uiPriority w:val="1"/>
    <w:qFormat/>
    <w:rsid w:val="000169D7"/>
    <w:pPr>
      <w:spacing w:after="0" w:line="240" w:lineRule="auto"/>
    </w:pPr>
    <w:rPr>
      <w:rFonts w:eastAsiaTheme="minorEastAsia"/>
      <w:lang w:eastAsia="ru-RU"/>
    </w:rPr>
  </w:style>
  <w:style w:type="paragraph" w:customStyle="1" w:styleId="Iauiue">
    <w:name w:val="Iau?iue"/>
    <w:rsid w:val="00FE7A31"/>
    <w:pPr>
      <w:spacing w:after="0" w:line="240" w:lineRule="auto"/>
    </w:pPr>
    <w:rPr>
      <w:rFonts w:ascii="Times New Roman" w:eastAsia="Times New Roman" w:hAnsi="Times New Roman" w:cs="Times New Roman"/>
      <w:sz w:val="20"/>
      <w:szCs w:val="20"/>
      <w:lang w:eastAsia="ru-RU"/>
    </w:rPr>
  </w:style>
  <w:style w:type="table" w:customStyle="1" w:styleId="22">
    <w:name w:val="Сітка таблиці2"/>
    <w:basedOn w:val="a1"/>
    <w:next w:val="a6"/>
    <w:uiPriority w:val="59"/>
    <w:rsid w:val="00B451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A44BBD"/>
    <w:rPr>
      <w:rFonts w:asciiTheme="majorHAnsi" w:eastAsiaTheme="majorEastAsia" w:hAnsiTheme="majorHAnsi" w:cstheme="majorBidi"/>
      <w:color w:val="243F60" w:themeColor="accent1" w:themeShade="7F"/>
      <w:sz w:val="24"/>
      <w:szCs w:val="24"/>
      <w:lang w:eastAsia="ru-RU"/>
    </w:rPr>
  </w:style>
  <w:style w:type="paragraph" w:styleId="23">
    <w:name w:val="List 2"/>
    <w:basedOn w:val="a"/>
    <w:rsid w:val="00224039"/>
    <w:pPr>
      <w:ind w:left="566" w:hanging="283"/>
    </w:pPr>
    <w:rPr>
      <w:sz w:val="24"/>
      <w:szCs w:val="24"/>
      <w:lang w:val="uk-UA" w:eastAsia="ru-RU"/>
    </w:rPr>
  </w:style>
  <w:style w:type="paragraph" w:styleId="ae">
    <w:name w:val="Body Text Indent"/>
    <w:basedOn w:val="a"/>
    <w:link w:val="af"/>
    <w:rsid w:val="005A51EC"/>
    <w:pPr>
      <w:ind w:firstLine="709"/>
      <w:jc w:val="both"/>
    </w:pPr>
    <w:rPr>
      <w:noProof/>
      <w:snapToGrid w:val="0"/>
      <w:sz w:val="28"/>
      <w:lang w:val="uk-UA" w:eastAsia="ru-RU"/>
    </w:rPr>
  </w:style>
  <w:style w:type="character" w:customStyle="1" w:styleId="af">
    <w:name w:val="Основний текст з відступом Знак"/>
    <w:basedOn w:val="a0"/>
    <w:link w:val="ae"/>
    <w:rsid w:val="005A51EC"/>
    <w:rPr>
      <w:rFonts w:ascii="Times New Roman" w:eastAsia="Times New Roman" w:hAnsi="Times New Roman" w:cs="Times New Roman"/>
      <w:noProof/>
      <w:snapToGrid w:val="0"/>
      <w:sz w:val="28"/>
      <w:szCs w:val="20"/>
      <w:lang w:val="uk-UA" w:eastAsia="ru-RU"/>
    </w:rPr>
  </w:style>
  <w:style w:type="character" w:customStyle="1" w:styleId="mw-headline">
    <w:name w:val="mw-headline"/>
    <w:basedOn w:val="a0"/>
    <w:rsid w:val="005A5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67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CA307-66BD-4361-8DCC-D5F433CE2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23047</Words>
  <Characters>13138</Characters>
  <Application>Microsoft Office Word</Application>
  <DocSecurity>0</DocSecurity>
  <Lines>109</Lines>
  <Paragraphs>72</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Grizli777</Company>
  <LinksUpToDate>false</LinksUpToDate>
  <CharactersWithSpaces>36113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Katerina</cp:lastModifiedBy>
  <cp:revision>3</cp:revision>
  <cp:lastPrinted>2024-11-04T14:20:00Z</cp:lastPrinted>
  <dcterms:created xsi:type="dcterms:W3CDTF">2024-11-15T10:30:00Z</dcterms:created>
  <dcterms:modified xsi:type="dcterms:W3CDTF">2024-11-15T10:34:00Z</dcterms:modified>
</cp:coreProperties>
</file>